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:rsidR="004552E0" w:rsidRPr="00723B73" w:rsidRDefault="0060657B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</w:p>
    <w:p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:rsidR="003B3278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D90EB7">
        <w:rPr>
          <w:rFonts w:ascii="Arial Narrow" w:hAnsi="Arial Narrow"/>
          <w:sz w:val="26"/>
          <w:szCs w:val="26"/>
        </w:rPr>
        <w:t xml:space="preserve">корпоративного мероприятия </w:t>
      </w:r>
    </w:p>
    <w:p w:rsidR="004552E0" w:rsidRPr="00723B73" w:rsidRDefault="00D90EB7" w:rsidP="00BE603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6"/>
          <w:szCs w:val="26"/>
        </w:rPr>
        <w:t>«</w:t>
      </w:r>
      <w:r w:rsidR="003B3278">
        <w:rPr>
          <w:rFonts w:ascii="Arial Narrow" w:hAnsi="Arial Narrow"/>
          <w:sz w:val="26"/>
          <w:szCs w:val="26"/>
        </w:rPr>
        <w:t>День здоровья 2022</w:t>
      </w:r>
      <w:r>
        <w:rPr>
          <w:rFonts w:ascii="Arial Narrow" w:hAnsi="Arial Narrow"/>
          <w:sz w:val="26"/>
          <w:szCs w:val="26"/>
        </w:rPr>
        <w:t>»</w:t>
      </w:r>
      <w:r w:rsidR="00BE6031" w:rsidRPr="00723B73">
        <w:rPr>
          <w:rFonts w:ascii="Arial Narrow" w:hAnsi="Arial Narrow"/>
          <w:sz w:val="26"/>
          <w:szCs w:val="26"/>
        </w:rPr>
        <w:t>.</w:t>
      </w:r>
      <w:r w:rsidR="004552E0" w:rsidRPr="00723B73">
        <w:rPr>
          <w:rFonts w:ascii="Arial Narrow" w:hAnsi="Arial Narrow"/>
          <w:b/>
        </w:rPr>
        <w:br w:type="page"/>
      </w:r>
    </w:p>
    <w:p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:rsidR="00E21E5A" w:rsidRPr="00723B73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>на оказание услуг</w:t>
      </w:r>
      <w:r w:rsidR="00D90EB7">
        <w:rPr>
          <w:rFonts w:ascii="Arial Narrow" w:hAnsi="Arial Narrow"/>
        </w:rPr>
        <w:t xml:space="preserve"> по организации </w:t>
      </w:r>
      <w:proofErr w:type="spellStart"/>
      <w:r w:rsidR="00D90EB7">
        <w:rPr>
          <w:rFonts w:ascii="Arial Narrow" w:hAnsi="Arial Narrow"/>
        </w:rPr>
        <w:t>Общегруппового</w:t>
      </w:r>
      <w:proofErr w:type="spellEnd"/>
      <w:r w:rsidR="00D90EB7">
        <w:rPr>
          <w:rFonts w:ascii="Arial Narrow" w:hAnsi="Arial Narrow"/>
        </w:rPr>
        <w:t xml:space="preserve"> корпоративного мероприятия «</w:t>
      </w:r>
      <w:r w:rsidR="003B3278">
        <w:rPr>
          <w:rFonts w:ascii="Arial Narrow" w:hAnsi="Arial Narrow"/>
        </w:rPr>
        <w:t>День здоровья 2022</w:t>
      </w:r>
      <w:r w:rsidR="00D90EB7">
        <w:rPr>
          <w:rFonts w:ascii="Arial Narrow" w:hAnsi="Arial Narrow"/>
        </w:rPr>
        <w:t>»</w:t>
      </w:r>
      <w:r w:rsidR="00BE6031" w:rsidRPr="00723B73">
        <w:rPr>
          <w:rFonts w:ascii="Arial Narrow" w:hAnsi="Arial Narrow"/>
        </w:rPr>
        <w:t xml:space="preserve">. </w:t>
      </w:r>
      <w:r w:rsidR="00E65B34" w:rsidRPr="00723B73">
        <w:rPr>
          <w:rFonts w:ascii="Arial Narrow" w:hAnsi="Arial Narrow"/>
        </w:rPr>
        <w:t>(</w:t>
      </w:r>
      <w:r w:rsidR="0069643D" w:rsidRPr="00723B73">
        <w:rPr>
          <w:rFonts w:ascii="Arial Narrow" w:hAnsi="Arial Narrow"/>
        </w:rPr>
        <w:t xml:space="preserve">состав и объем работ </w:t>
      </w:r>
      <w:r w:rsidR="00BE6031" w:rsidRPr="00723B73">
        <w:rPr>
          <w:rFonts w:ascii="Arial Narrow" w:hAnsi="Arial Narrow"/>
        </w:rPr>
        <w:t>см. Приложение №2</w:t>
      </w:r>
      <w:r w:rsidR="00E65B34" w:rsidRPr="00723B73">
        <w:rPr>
          <w:rFonts w:ascii="Arial Narrow" w:hAnsi="Arial Narrow"/>
        </w:rPr>
        <w:t>)</w:t>
      </w:r>
      <w:r w:rsidR="0069643D" w:rsidRPr="00723B73">
        <w:rPr>
          <w:rFonts w:ascii="Arial Narrow" w:hAnsi="Arial Narrow"/>
        </w:rPr>
        <w:t>.</w:t>
      </w:r>
    </w:p>
    <w:p w:rsidR="00E65B34" w:rsidRPr="00723B73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Сроки оказания услуг: </w:t>
      </w:r>
      <w:r w:rsidR="004E6AEA">
        <w:rPr>
          <w:rFonts w:ascii="Arial Narrow" w:hAnsi="Arial Narrow"/>
        </w:rPr>
        <w:t>18</w:t>
      </w:r>
      <w:r w:rsidR="000B260F">
        <w:rPr>
          <w:rFonts w:ascii="Arial Narrow" w:hAnsi="Arial Narrow"/>
        </w:rPr>
        <w:t xml:space="preserve"> </w:t>
      </w:r>
      <w:r w:rsidR="00DA280E" w:rsidRPr="00DA280E">
        <w:rPr>
          <w:rFonts w:ascii="Arial Narrow" w:hAnsi="Arial Narrow"/>
        </w:rPr>
        <w:t>сентября</w:t>
      </w:r>
      <w:r w:rsidR="003B3278">
        <w:rPr>
          <w:rFonts w:ascii="Arial Narrow" w:hAnsi="Arial Narrow"/>
        </w:rPr>
        <w:t xml:space="preserve"> 2022</w:t>
      </w:r>
      <w:r w:rsidR="00346AB4" w:rsidRPr="00723B73">
        <w:rPr>
          <w:rFonts w:ascii="Arial Narrow" w:hAnsi="Arial Narrow"/>
        </w:rPr>
        <w:t xml:space="preserve"> года.</w:t>
      </w:r>
    </w:p>
    <w:p w:rsidR="00C63A5F" w:rsidRPr="00723B73" w:rsidRDefault="00C63A5F" w:rsidP="00C63A5F">
      <w:pPr>
        <w:pStyle w:val="a4"/>
        <w:rPr>
          <w:rFonts w:ascii="Arial Narrow" w:hAnsi="Arial Narrow"/>
        </w:rPr>
      </w:pPr>
    </w:p>
    <w:p w:rsidR="0098707E" w:rsidRPr="003B3278" w:rsidRDefault="00F1001F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 w:rsidRPr="00723B73">
        <w:rPr>
          <w:rFonts w:ascii="Arial Narrow" w:hAnsi="Arial Narrow"/>
          <w:b/>
          <w:szCs w:val="28"/>
        </w:rPr>
        <w:t>Список обязательных Квалификационных критериев</w:t>
      </w:r>
    </w:p>
    <w:p w:rsidR="003B3278" w:rsidRPr="003B3278" w:rsidRDefault="003B3278" w:rsidP="003B3278">
      <w:pPr>
        <w:pStyle w:val="a4"/>
        <w:rPr>
          <w:rFonts w:ascii="Arial Narrow" w:hAnsi="Arial Narrow"/>
          <w:b/>
          <w:sz w:val="24"/>
          <w:szCs w:val="28"/>
        </w:rPr>
      </w:pPr>
    </w:p>
    <w:tbl>
      <w:tblPr>
        <w:tblW w:w="108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3B3278" w:rsidRPr="0054073C" w:rsidTr="003B3278">
        <w:trPr>
          <w:trHeight w:val="942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b/>
                <w:iCs/>
              </w:rPr>
            </w:pPr>
            <w:r w:rsidRPr="0054073C">
              <w:rPr>
                <w:rFonts w:ascii="Arial Narrow" w:hAnsi="Arial Narrow"/>
                <w:b/>
                <w:iCs/>
              </w:rPr>
              <w:t>Критерии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spacing w:line="360" w:lineRule="auto"/>
              <w:jc w:val="center"/>
              <w:rPr>
                <w:rFonts w:ascii="Arial Narrow" w:eastAsia="Calibri" w:hAnsi="Arial Narrow"/>
                <w:b/>
              </w:rPr>
            </w:pPr>
            <w:r w:rsidRPr="0054073C">
              <w:rPr>
                <w:rFonts w:ascii="Arial Narrow" w:eastAsia="Calibri" w:hAnsi="Arial Narrow"/>
                <w:b/>
              </w:rPr>
              <w:t>Количественное /качественное значение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jc w:val="center"/>
              <w:rPr>
                <w:rFonts w:ascii="Arial Narrow" w:eastAsia="Calibri" w:hAnsi="Arial Narrow"/>
                <w:b/>
              </w:rPr>
            </w:pPr>
            <w:r w:rsidRPr="0054073C">
              <w:rPr>
                <w:rFonts w:ascii="Arial Narrow" w:eastAsia="Calibri" w:hAnsi="Arial Narrow"/>
                <w:b/>
              </w:rPr>
              <w:t>Подтверждающие документы</w:t>
            </w:r>
          </w:p>
        </w:tc>
      </w:tr>
      <w:tr w:rsidR="003B3278" w:rsidRPr="0054073C" w:rsidTr="003B3278">
        <w:trPr>
          <w:trHeight w:val="3020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spacing w:line="360" w:lineRule="auto"/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:rsidR="003B3278" w:rsidRPr="0054073C" w:rsidRDefault="003B3278" w:rsidP="00273C25">
            <w:pPr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 xml:space="preserve">Устав (нотариально заверенная копия или </w:t>
            </w:r>
            <w:proofErr w:type="gramStart"/>
            <w:r w:rsidRPr="0054073C">
              <w:rPr>
                <w:rFonts w:ascii="Arial Narrow" w:eastAsia="Calibri" w:hAnsi="Arial Narrow"/>
              </w:rPr>
              <w:t>копия</w:t>
            </w:r>
            <w:proofErr w:type="gramEnd"/>
            <w:r w:rsidRPr="0054073C">
              <w:rPr>
                <w:rFonts w:ascii="Arial Narrow" w:eastAsia="Calibri" w:hAnsi="Arial Narrow"/>
              </w:rPr>
              <w:t xml:space="preserve"> заверенная участником); </w:t>
            </w:r>
          </w:p>
          <w:p w:rsidR="003B3278" w:rsidRPr="0054073C" w:rsidRDefault="003B3278" w:rsidP="00273C25">
            <w:pPr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54073C">
              <w:rPr>
                <w:rFonts w:ascii="Arial Narrow" w:eastAsia="Calibri" w:hAnsi="Arial Narrow"/>
              </w:rPr>
              <w:t>копия</w:t>
            </w:r>
            <w:proofErr w:type="gramEnd"/>
            <w:r w:rsidRPr="0054073C">
              <w:rPr>
                <w:rFonts w:ascii="Arial Narrow" w:eastAsia="Calibri" w:hAnsi="Arial Narrow"/>
              </w:rPr>
              <w:t xml:space="preserve"> заверенная участником);</w:t>
            </w:r>
          </w:p>
          <w:p w:rsidR="003B3278" w:rsidRPr="0054073C" w:rsidRDefault="003B3278" w:rsidP="00273C25">
            <w:pPr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3B3278" w:rsidRPr="0054073C" w:rsidTr="003B3278">
        <w:trPr>
          <w:trHeight w:val="536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2</w:t>
            </w: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  <w:lang w:val="en-US"/>
              </w:rPr>
            </w:pPr>
            <w:r w:rsidRPr="0054073C">
              <w:rPr>
                <w:rFonts w:ascii="Arial Narrow" w:hAnsi="Arial Narrow"/>
                <w:iCs/>
              </w:rPr>
              <w:t>Размер активов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spacing w:line="360" w:lineRule="auto"/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rPr>
                <w:rFonts w:ascii="Arial Narrow" w:eastAsia="Calibri" w:hAnsi="Arial Narrow"/>
              </w:rPr>
            </w:pPr>
            <w:r w:rsidRPr="0054073C">
              <w:rPr>
                <w:rFonts w:ascii="Arial Narrow" w:eastAsia="Calibri" w:hAnsi="Arial Narrow"/>
              </w:rPr>
              <w:t>Баланс на последнюю отчетную дату</w:t>
            </w:r>
          </w:p>
        </w:tc>
      </w:tr>
      <w:tr w:rsidR="003B3278" w:rsidRPr="0054073C" w:rsidTr="003B3278">
        <w:trPr>
          <w:trHeight w:val="563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Отсутствие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keepNext/>
              <w:keepLines/>
              <w:spacing w:before="40"/>
              <w:outlineLvl w:val="3"/>
              <w:rPr>
                <w:rFonts w:ascii="Arial Narrow" w:hAnsi="Arial Narrow"/>
                <w:i/>
                <w:iCs/>
              </w:rPr>
            </w:pPr>
            <w:r w:rsidRPr="00B97B66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3B3278" w:rsidRPr="0054073C" w:rsidTr="003B3278">
        <w:trPr>
          <w:trHeight w:val="926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4</w:t>
            </w: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Опыт работы на рынке по заявленной закупочной деятельности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 менее 3 (трех</w:t>
            </w:r>
            <w:r w:rsidRPr="0054073C">
              <w:rPr>
                <w:rFonts w:ascii="Arial Narrow" w:hAnsi="Arial Narrow"/>
                <w:iCs/>
              </w:rPr>
              <w:t>) лет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keepNext/>
              <w:keepLines/>
              <w:spacing w:before="40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Подтверждающее письмо участника</w:t>
            </w:r>
          </w:p>
        </w:tc>
      </w:tr>
      <w:tr w:rsidR="003B3278" w:rsidRPr="0054073C" w:rsidTr="003B3278">
        <w:trPr>
          <w:trHeight w:val="1158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5</w:t>
            </w: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>Готовность подписать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keepNext/>
              <w:keepLines/>
              <w:spacing w:before="40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3B3278" w:rsidRPr="0054073C" w:rsidTr="003B3278">
        <w:trPr>
          <w:trHeight w:val="1482"/>
        </w:trPr>
        <w:tc>
          <w:tcPr>
            <w:tcW w:w="716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jc w:val="center"/>
              <w:outlineLvl w:val="3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6</w:t>
            </w:r>
          </w:p>
        </w:tc>
        <w:tc>
          <w:tcPr>
            <w:tcW w:w="2580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4F39">
              <w:rPr>
                <w:rFonts w:ascii="Arial Narrow" w:hAnsi="Arial Narrow"/>
                <w:iCs/>
              </w:rPr>
              <w:t xml:space="preserve">Отсутствие претензионных или иных неурегулированных вопросов с клиентами в </w:t>
            </w:r>
            <w:proofErr w:type="spellStart"/>
            <w:r w:rsidRPr="00544F39">
              <w:rPr>
                <w:rFonts w:ascii="Arial Narrow" w:hAnsi="Arial Narrow"/>
                <w:iCs/>
              </w:rPr>
              <w:t>т.ч</w:t>
            </w:r>
            <w:proofErr w:type="spellEnd"/>
            <w:r w:rsidRPr="00544F39">
              <w:rPr>
                <w:rFonts w:ascii="Arial Narrow" w:hAnsi="Arial Narrow"/>
                <w:iCs/>
              </w:rPr>
              <w:t>. и с ООО «</w:t>
            </w:r>
            <w:proofErr w:type="spellStart"/>
            <w:r w:rsidRPr="00544F39">
              <w:rPr>
                <w:rFonts w:ascii="Arial Narrow" w:hAnsi="Arial Narrow"/>
                <w:iCs/>
              </w:rPr>
              <w:t>Трансойл</w:t>
            </w:r>
            <w:proofErr w:type="spellEnd"/>
            <w:r w:rsidRPr="00544F39">
              <w:rPr>
                <w:rFonts w:ascii="Arial Narrow" w:hAnsi="Arial Narrow"/>
                <w:iCs/>
              </w:rPr>
              <w:t>»</w:t>
            </w:r>
          </w:p>
        </w:tc>
        <w:tc>
          <w:tcPr>
            <w:tcW w:w="3009" w:type="dxa"/>
          </w:tcPr>
          <w:p w:rsidR="003B3278" w:rsidRPr="0054073C" w:rsidRDefault="003B3278" w:rsidP="00273C25">
            <w:pPr>
              <w:keepNext/>
              <w:keepLines/>
              <w:spacing w:before="40" w:after="48"/>
              <w:outlineLvl w:val="3"/>
              <w:rPr>
                <w:rFonts w:ascii="Arial Narrow" w:hAnsi="Arial Narrow"/>
                <w:iCs/>
              </w:rPr>
            </w:pPr>
            <w:r w:rsidRPr="0054073C">
              <w:rPr>
                <w:rFonts w:ascii="Arial Narrow" w:hAnsi="Arial Narrow"/>
                <w:iCs/>
              </w:rPr>
              <w:t xml:space="preserve">Отсутствие </w:t>
            </w:r>
          </w:p>
        </w:tc>
        <w:tc>
          <w:tcPr>
            <w:tcW w:w="4586" w:type="dxa"/>
          </w:tcPr>
          <w:p w:rsidR="003B3278" w:rsidRPr="0054073C" w:rsidRDefault="003B3278" w:rsidP="00273C25">
            <w:pPr>
              <w:keepNext/>
              <w:keepLines/>
              <w:spacing w:before="40"/>
              <w:outlineLvl w:val="3"/>
              <w:rPr>
                <w:rFonts w:ascii="Arial Narrow" w:hAnsi="Arial Narrow"/>
                <w:iCs/>
              </w:rPr>
            </w:pPr>
            <w:r w:rsidRPr="00544F39">
              <w:rPr>
                <w:rFonts w:ascii="Arial Narrow" w:hAnsi="Arial Narrow"/>
                <w:iCs/>
              </w:rPr>
              <w:t xml:space="preserve">Подтверждающее письмо участника об отсутствии претензионных или иных неурегулированных вопросов с клиентами, в </w:t>
            </w:r>
            <w:proofErr w:type="spellStart"/>
            <w:r w:rsidRPr="00544F39">
              <w:rPr>
                <w:rFonts w:ascii="Arial Narrow" w:hAnsi="Arial Narrow"/>
                <w:iCs/>
              </w:rPr>
              <w:t>т.ч</w:t>
            </w:r>
            <w:proofErr w:type="spellEnd"/>
            <w:r w:rsidRPr="00544F39">
              <w:rPr>
                <w:rFonts w:ascii="Arial Narrow" w:hAnsi="Arial Narrow"/>
                <w:iCs/>
              </w:rPr>
              <w:t>. с ООО «</w:t>
            </w:r>
            <w:proofErr w:type="spellStart"/>
            <w:r w:rsidRPr="00544F39">
              <w:rPr>
                <w:rFonts w:ascii="Arial Narrow" w:hAnsi="Arial Narrow"/>
                <w:iCs/>
              </w:rPr>
              <w:t>Трансойл</w:t>
            </w:r>
            <w:proofErr w:type="spellEnd"/>
            <w:r w:rsidRPr="00544F39">
              <w:rPr>
                <w:rFonts w:ascii="Arial Narrow" w:hAnsi="Arial Narrow"/>
                <w:iCs/>
              </w:rPr>
              <w:t>» за подписью руководителя или уполномоченного лица</w:t>
            </w:r>
          </w:p>
        </w:tc>
      </w:tr>
    </w:tbl>
    <w:p w:rsidR="003B3278" w:rsidRPr="00723B73" w:rsidRDefault="003B3278" w:rsidP="003B3278">
      <w:pPr>
        <w:pStyle w:val="a4"/>
        <w:rPr>
          <w:rFonts w:ascii="Arial Narrow" w:hAnsi="Arial Narrow"/>
          <w:b/>
          <w:sz w:val="24"/>
          <w:szCs w:val="28"/>
        </w:rPr>
      </w:pPr>
    </w:p>
    <w:p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CD69E3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:rsidR="00692CB5" w:rsidRDefault="00022E5F" w:rsidP="00FA25EB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Место и срок окончания подачи заявок на участие в конкурсе: </w:t>
      </w:r>
      <w:r w:rsidR="004E6AEA">
        <w:rPr>
          <w:rFonts w:ascii="Arial Narrow" w:hAnsi="Arial Narrow"/>
        </w:rPr>
        <w:t>15</w:t>
      </w:r>
      <w:r w:rsidRPr="00723B73">
        <w:rPr>
          <w:rFonts w:ascii="Arial Narrow" w:hAnsi="Arial Narrow"/>
        </w:rPr>
        <w:t>:</w:t>
      </w:r>
      <w:r w:rsidR="002336A0">
        <w:rPr>
          <w:rFonts w:ascii="Arial Narrow" w:hAnsi="Arial Narrow"/>
        </w:rPr>
        <w:t>0</w:t>
      </w:r>
      <w:r w:rsidR="00414950">
        <w:rPr>
          <w:rFonts w:ascii="Arial Narrow" w:hAnsi="Arial Narrow"/>
        </w:rPr>
        <w:t>0</w:t>
      </w:r>
      <w:r w:rsidRPr="00723B73">
        <w:rPr>
          <w:rFonts w:ascii="Arial Narrow" w:hAnsi="Arial Narrow"/>
        </w:rPr>
        <w:t xml:space="preserve"> </w:t>
      </w:r>
      <w:r w:rsidR="004E6AEA">
        <w:rPr>
          <w:rFonts w:ascii="Arial Narrow" w:hAnsi="Arial Narrow"/>
        </w:rPr>
        <w:t>06</w:t>
      </w:r>
      <w:r w:rsidR="0098707E" w:rsidRPr="00B64ADC">
        <w:rPr>
          <w:rFonts w:ascii="Arial Narrow" w:hAnsi="Arial Narrow"/>
        </w:rPr>
        <w:t xml:space="preserve"> </w:t>
      </w:r>
      <w:r w:rsidR="004E6AEA">
        <w:rPr>
          <w:rFonts w:ascii="Arial Narrow" w:hAnsi="Arial Narrow"/>
        </w:rPr>
        <w:t>сентября</w:t>
      </w:r>
      <w:r w:rsidR="003B3278">
        <w:rPr>
          <w:rFonts w:ascii="Arial Narrow" w:hAnsi="Arial Narrow"/>
        </w:rPr>
        <w:t xml:space="preserve"> 2022</w:t>
      </w:r>
      <w:r w:rsidR="009A206F" w:rsidRPr="00B64ADC">
        <w:rPr>
          <w:rFonts w:ascii="Arial Narrow" w:hAnsi="Arial Narrow"/>
        </w:rPr>
        <w:t xml:space="preserve"> года</w:t>
      </w:r>
      <w:r w:rsidRPr="00723B73">
        <w:rPr>
          <w:rFonts w:ascii="Arial Narrow" w:hAnsi="Arial Narrow"/>
        </w:rPr>
        <w:t xml:space="preserve"> по электронному адресу </w:t>
      </w:r>
      <w:hyperlink r:id="rId6" w:history="1">
        <w:r w:rsidR="009A206F" w:rsidRPr="0092173B">
          <w:rPr>
            <w:rStyle w:val="a5"/>
            <w:rFonts w:ascii="Arial Narrow" w:hAnsi="Arial Narrow"/>
            <w:lang w:val="en-US"/>
          </w:rPr>
          <w:t>yunk</w:t>
        </w:r>
        <w:r w:rsidR="009A206F" w:rsidRPr="0092173B">
          <w:rPr>
            <w:rStyle w:val="a5"/>
            <w:rFonts w:ascii="Arial Narrow" w:hAnsi="Arial Narrow"/>
          </w:rPr>
          <w:t>.sa@transoil.com</w:t>
        </w:r>
      </w:hyperlink>
      <w:r w:rsidR="003B58D8" w:rsidRPr="00723B73">
        <w:rPr>
          <w:rFonts w:ascii="Arial Narrow" w:hAnsi="Arial Narrow"/>
        </w:rPr>
        <w:t xml:space="preserve">  </w:t>
      </w:r>
    </w:p>
    <w:p w:rsidR="00BA0E81" w:rsidRPr="00FA25EB" w:rsidRDefault="00BA0E81" w:rsidP="00BA0E81">
      <w:pPr>
        <w:pStyle w:val="a4"/>
        <w:rPr>
          <w:rFonts w:ascii="Arial Narrow" w:hAnsi="Arial Narrow"/>
        </w:rPr>
      </w:pPr>
    </w:p>
    <w:p w:rsidR="00692CB5" w:rsidRDefault="00692CB5" w:rsidP="00C63A5F">
      <w:pPr>
        <w:pStyle w:val="a4"/>
        <w:rPr>
          <w:rFonts w:ascii="Arial Narrow" w:hAnsi="Arial Narrow"/>
        </w:rPr>
      </w:pPr>
    </w:p>
    <w:p w:rsidR="005C7C61" w:rsidRPr="00723B73" w:rsidRDefault="005C7C61" w:rsidP="00C63A5F">
      <w:pPr>
        <w:pStyle w:val="a4"/>
        <w:rPr>
          <w:rFonts w:ascii="Arial Narrow" w:hAnsi="Arial Narrow"/>
        </w:rPr>
      </w:pPr>
    </w:p>
    <w:p w:rsidR="00CD48E1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:rsidR="003B3278" w:rsidRDefault="003B3278" w:rsidP="003B3278">
      <w:pPr>
        <w:pStyle w:val="a4"/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5670"/>
      </w:tblGrid>
      <w:tr w:rsidR="003B3278" w:rsidRPr="009326EF" w:rsidTr="003B3278">
        <w:trPr>
          <w:cantSplit/>
          <w:tblHeader/>
        </w:trPr>
        <w:tc>
          <w:tcPr>
            <w:tcW w:w="992" w:type="dxa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2268" w:type="dxa"/>
          </w:tcPr>
          <w:p w:rsidR="003B3278" w:rsidRPr="009326EF" w:rsidRDefault="003B3278" w:rsidP="00273C25">
            <w:pPr>
              <w:jc w:val="both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Критерий</w:t>
            </w:r>
          </w:p>
        </w:tc>
        <w:tc>
          <w:tcPr>
            <w:tcW w:w="1560" w:type="dxa"/>
          </w:tcPr>
          <w:p w:rsidR="003B3278" w:rsidRPr="009326EF" w:rsidRDefault="003B3278" w:rsidP="00273C25">
            <w:pPr>
              <w:ind w:firstLine="14"/>
              <w:jc w:val="both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 xml:space="preserve">Значимость критерия </w:t>
            </w:r>
          </w:p>
        </w:tc>
        <w:tc>
          <w:tcPr>
            <w:tcW w:w="5670" w:type="dxa"/>
          </w:tcPr>
          <w:p w:rsidR="003B3278" w:rsidRPr="009326EF" w:rsidRDefault="003B3278" w:rsidP="00273C25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Порядок присвоения баллов</w:t>
            </w:r>
          </w:p>
        </w:tc>
      </w:tr>
      <w:tr w:rsidR="003B3278" w:rsidRPr="009326EF" w:rsidTr="003B3278">
        <w:trPr>
          <w:cantSplit/>
          <w:trHeight w:val="917"/>
        </w:trPr>
        <w:tc>
          <w:tcPr>
            <w:tcW w:w="992" w:type="dxa"/>
            <w:vAlign w:val="center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vAlign w:val="center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Цена</w:t>
            </w:r>
          </w:p>
        </w:tc>
        <w:tc>
          <w:tcPr>
            <w:tcW w:w="1560" w:type="dxa"/>
            <w:vAlign w:val="center"/>
          </w:tcPr>
          <w:p w:rsidR="003B3278" w:rsidRPr="009326EF" w:rsidRDefault="003B3278" w:rsidP="00273C25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0,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70" w:type="dxa"/>
          </w:tcPr>
          <w:p w:rsidR="003B3278" w:rsidRPr="009326EF" w:rsidRDefault="003B3278" w:rsidP="00273C25">
            <w:pPr>
              <w:ind w:firstLine="14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От 0 до 10 баллов</w: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 xml:space="preserve">Оценка, присуждаемая заявке, определяется по формуле: </w: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4B92D45" wp14:editId="6F0A766C">
                      <wp:extent cx="1638300" cy="556260"/>
                      <wp:effectExtent l="0" t="0" r="0" b="0"/>
                      <wp:docPr id="2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B3278" w:rsidRDefault="003B3278" w:rsidP="003B3278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3B3278" w:rsidRDefault="003B3278" w:rsidP="003B3278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:rsidR="003B3278" w:rsidRDefault="003B3278" w:rsidP="003B3278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B92D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" filled="f" stroked="f">
                      <v:path arrowok="t"/>
                      <v:textbox style="mso-fit-shape-to-text:t">
                        <w:txbxContent>
                          <w:p w:rsidR="003B3278" w:rsidRDefault="003B3278" w:rsidP="003B3278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:rsidR="003B3278" w:rsidRDefault="003B3278" w:rsidP="003B3278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:rsidR="003B3278" w:rsidRDefault="003B3278" w:rsidP="003B3278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где:</w: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  <w:lang w:val="en-US"/>
              </w:rPr>
              <w:t>O</w:t>
            </w:r>
            <w:r w:rsidRPr="009326EF">
              <w:rPr>
                <w:rFonts w:ascii="Arial Narrow" w:hAnsi="Arial Narrow"/>
              </w:rPr>
              <w:t>ц</w:t>
            </w:r>
            <w:proofErr w:type="spellStart"/>
            <w:r w:rsidRPr="009326EF"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9326EF">
              <w:rPr>
                <w:rFonts w:ascii="Arial Narrow" w:hAnsi="Arial Narrow"/>
              </w:rPr>
              <w:t xml:space="preserve"> - оценка, присуждаемая i-й заявке по указанному критерию;</w: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Ц</w:t>
            </w:r>
            <w:r w:rsidRPr="009326EF">
              <w:rPr>
                <w:rFonts w:ascii="Arial Narrow" w:hAnsi="Arial Narrow"/>
                <w:lang w:val="en-US"/>
              </w:rPr>
              <w:t>max</w:t>
            </w:r>
            <w:r w:rsidRPr="009326EF">
              <w:rPr>
                <w:rFonts w:ascii="Arial Narrow" w:hAnsi="Arial Narrow"/>
              </w:rPr>
              <w:t xml:space="preserve"> - максимальная цена, указанная в поданных заявках участников;</w: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proofErr w:type="spellStart"/>
            <w:r w:rsidRPr="009326EF">
              <w:rPr>
                <w:rFonts w:ascii="Arial Narrow" w:hAnsi="Arial Narrow"/>
              </w:rPr>
              <w:t>Цi</w:t>
            </w:r>
            <w:proofErr w:type="spellEnd"/>
            <w:r w:rsidRPr="009326EF">
              <w:rPr>
                <w:rFonts w:ascii="Arial Narrow" w:hAnsi="Arial Narrow"/>
              </w:rPr>
              <w:t xml:space="preserve"> - </w:t>
            </w:r>
            <w:proofErr w:type="gramStart"/>
            <w:r w:rsidRPr="009326EF">
              <w:rPr>
                <w:rFonts w:ascii="Arial Narrow" w:hAnsi="Arial Narrow"/>
              </w:rPr>
              <w:t>предложение  i</w:t>
            </w:r>
            <w:proofErr w:type="gramEnd"/>
            <w:r w:rsidRPr="009326EF">
              <w:rPr>
                <w:rFonts w:ascii="Arial Narrow" w:hAnsi="Arial Narrow"/>
              </w:rPr>
              <w:t>-</w:t>
            </w:r>
            <w:proofErr w:type="spellStart"/>
            <w:r w:rsidRPr="009326EF">
              <w:rPr>
                <w:rFonts w:ascii="Arial Narrow" w:hAnsi="Arial Narrow"/>
              </w:rPr>
              <w:t>го</w:t>
            </w:r>
            <w:proofErr w:type="spellEnd"/>
            <w:r w:rsidRPr="009326EF">
              <w:rPr>
                <w:rFonts w:ascii="Arial Narrow" w:hAnsi="Arial Narrow"/>
              </w:rPr>
              <w:t xml:space="preserve"> участника по цене. </w:t>
            </w:r>
          </w:p>
        </w:tc>
      </w:tr>
      <w:tr w:rsidR="003B3278" w:rsidRPr="009326EF" w:rsidTr="003B3278">
        <w:trPr>
          <w:cantSplit/>
          <w:trHeight w:val="519"/>
        </w:trPr>
        <w:tc>
          <w:tcPr>
            <w:tcW w:w="992" w:type="dxa"/>
            <w:vAlign w:val="center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vAlign w:val="center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Опыт работы на рынке</w:t>
            </w:r>
          </w:p>
        </w:tc>
        <w:tc>
          <w:tcPr>
            <w:tcW w:w="1560" w:type="dxa"/>
            <w:vAlign w:val="center"/>
          </w:tcPr>
          <w:p w:rsidR="003B3278" w:rsidRPr="009326EF" w:rsidRDefault="003B3278" w:rsidP="00273C25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0,2</w:t>
            </w:r>
          </w:p>
        </w:tc>
        <w:tc>
          <w:tcPr>
            <w:tcW w:w="5670" w:type="dxa"/>
          </w:tcPr>
          <w:p w:rsidR="003B3278" w:rsidRPr="00BB54F9" w:rsidRDefault="005965F5" w:rsidP="00273C25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B3278" w:rsidRPr="00BB54F9">
              <w:rPr>
                <w:rFonts w:ascii="Arial Narrow" w:hAnsi="Arial Narrow"/>
              </w:rPr>
              <w:t xml:space="preserve">-6 лет – 5 баллов </w:t>
            </w:r>
          </w:p>
          <w:p w:rsidR="003B3278" w:rsidRPr="009326EF" w:rsidRDefault="003B3278" w:rsidP="00273C25">
            <w:pPr>
              <w:ind w:firstLine="14"/>
              <w:rPr>
                <w:rFonts w:ascii="Arial Narrow" w:hAnsi="Arial Narrow"/>
              </w:rPr>
            </w:pPr>
            <w:r w:rsidRPr="00BB54F9">
              <w:rPr>
                <w:rFonts w:ascii="Arial Narrow" w:hAnsi="Arial Narrow"/>
              </w:rPr>
              <w:t>более 6 лет – 10 баллов</w:t>
            </w:r>
          </w:p>
        </w:tc>
      </w:tr>
      <w:tr w:rsidR="003B3278" w:rsidRPr="009326EF" w:rsidTr="003B3278">
        <w:trPr>
          <w:cantSplit/>
          <w:trHeight w:val="519"/>
        </w:trPr>
        <w:tc>
          <w:tcPr>
            <w:tcW w:w="992" w:type="dxa"/>
            <w:vAlign w:val="center"/>
          </w:tcPr>
          <w:p w:rsidR="003B3278" w:rsidRPr="00456F58" w:rsidRDefault="003B3278" w:rsidP="00273C25">
            <w:pPr>
              <w:jc w:val="center"/>
              <w:rPr>
                <w:rFonts w:ascii="Arial Narrow" w:hAnsi="Arial Narrow"/>
              </w:rPr>
            </w:pPr>
            <w:r w:rsidRPr="00456F58"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  <w:vAlign w:val="center"/>
          </w:tcPr>
          <w:p w:rsidR="003B3278" w:rsidRPr="00456F58" w:rsidRDefault="003B3278" w:rsidP="00273C25">
            <w:pPr>
              <w:ind w:firstLine="14"/>
              <w:jc w:val="center"/>
              <w:rPr>
                <w:rFonts w:ascii="Arial Narrow" w:hAnsi="Arial Narrow"/>
              </w:rPr>
            </w:pPr>
            <w:r w:rsidRPr="003F19B3">
              <w:rPr>
                <w:rFonts w:ascii="Arial Narrow" w:hAnsi="Arial Narrow"/>
              </w:rPr>
              <w:t>Условия оплаты</w:t>
            </w:r>
          </w:p>
        </w:tc>
        <w:tc>
          <w:tcPr>
            <w:tcW w:w="1560" w:type="dxa"/>
            <w:vAlign w:val="center"/>
          </w:tcPr>
          <w:p w:rsidR="003B3278" w:rsidRPr="00456F58" w:rsidRDefault="003B3278" w:rsidP="00273C25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456F58">
              <w:rPr>
                <w:rFonts w:ascii="Arial Narrow" w:hAnsi="Arial Narrow"/>
                <w:b/>
              </w:rPr>
              <w:t>0,2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70" w:type="dxa"/>
          </w:tcPr>
          <w:p w:rsidR="003B3278" w:rsidRPr="00456F58" w:rsidRDefault="003B3278" w:rsidP="00273C25">
            <w:pPr>
              <w:ind w:firstLine="14"/>
              <w:rPr>
                <w:rFonts w:ascii="Arial Narrow" w:hAnsi="Arial Narrow"/>
                <w:b/>
              </w:rPr>
            </w:pPr>
            <w:r w:rsidRPr="00456F58">
              <w:rPr>
                <w:rFonts w:ascii="Arial Narrow" w:hAnsi="Arial Narrow"/>
                <w:b/>
              </w:rPr>
              <w:t>От 0 до 10 баллов</w:t>
            </w:r>
          </w:p>
          <w:p w:rsidR="005965F5" w:rsidRPr="00456F58" w:rsidRDefault="005965F5" w:rsidP="005965F5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0</w:t>
            </w:r>
            <w:r w:rsidRPr="00456F58">
              <w:rPr>
                <w:rFonts w:ascii="Arial Narrow" w:eastAsia="Times New Roman" w:hAnsi="Arial Narrow"/>
                <w:lang w:eastAsia="ru-RU"/>
              </w:rPr>
              <w:t xml:space="preserve"> баллов – </w:t>
            </w:r>
            <w:r w:rsidRPr="00480D5E">
              <w:rPr>
                <w:rFonts w:ascii="Arial Narrow" w:eastAsia="Times New Roman" w:hAnsi="Arial Narrow"/>
                <w:lang w:eastAsia="ru-RU"/>
              </w:rPr>
              <w:t>предоплате в любом объеме</w:t>
            </w:r>
          </w:p>
          <w:p w:rsidR="003B3278" w:rsidRPr="002924E6" w:rsidRDefault="003B3278" w:rsidP="003B3278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456F58">
              <w:rPr>
                <w:rFonts w:ascii="Arial Narrow" w:eastAsia="Times New Roman" w:hAnsi="Arial Narrow"/>
                <w:lang w:eastAsia="ru-RU"/>
              </w:rPr>
              <w:t xml:space="preserve">10 баллов – 100% </w:t>
            </w:r>
            <w:proofErr w:type="spellStart"/>
            <w:r w:rsidRPr="00456F58">
              <w:rPr>
                <w:rFonts w:ascii="Arial Narrow" w:eastAsia="Times New Roman" w:hAnsi="Arial Narrow"/>
                <w:lang w:eastAsia="ru-RU"/>
              </w:rPr>
              <w:t>постоплата</w:t>
            </w:r>
            <w:proofErr w:type="spellEnd"/>
          </w:p>
        </w:tc>
      </w:tr>
      <w:tr w:rsidR="003B3278" w:rsidRPr="009326EF" w:rsidTr="003B3278">
        <w:trPr>
          <w:cantSplit/>
          <w:trHeight w:val="1708"/>
        </w:trPr>
        <w:tc>
          <w:tcPr>
            <w:tcW w:w="992" w:type="dxa"/>
            <w:vAlign w:val="center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>3</w:t>
            </w:r>
          </w:p>
        </w:tc>
        <w:tc>
          <w:tcPr>
            <w:tcW w:w="2268" w:type="dxa"/>
            <w:vAlign w:val="center"/>
          </w:tcPr>
          <w:p w:rsidR="003B3278" w:rsidRPr="009326EF" w:rsidRDefault="003B3278" w:rsidP="00273C25">
            <w:pPr>
              <w:jc w:val="center"/>
              <w:rPr>
                <w:rFonts w:ascii="Arial Narrow" w:hAnsi="Arial Narrow"/>
              </w:rPr>
            </w:pPr>
            <w:r w:rsidRPr="009326EF">
              <w:rPr>
                <w:rFonts w:ascii="Arial Narrow" w:hAnsi="Arial Narrow"/>
              </w:rPr>
              <w:t xml:space="preserve">Качество коммерческого предложение </w:t>
            </w:r>
          </w:p>
        </w:tc>
        <w:tc>
          <w:tcPr>
            <w:tcW w:w="1560" w:type="dxa"/>
            <w:vAlign w:val="center"/>
          </w:tcPr>
          <w:p w:rsidR="003B3278" w:rsidRPr="009326EF" w:rsidRDefault="003B3278" w:rsidP="00273C25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0,25</w:t>
            </w:r>
          </w:p>
        </w:tc>
        <w:tc>
          <w:tcPr>
            <w:tcW w:w="5670" w:type="dxa"/>
          </w:tcPr>
          <w:p w:rsidR="003B3278" w:rsidRPr="00BB54F9" w:rsidRDefault="003B3278" w:rsidP="00273C25">
            <w:pPr>
              <w:ind w:firstLine="14"/>
              <w:rPr>
                <w:rFonts w:ascii="Arial Narrow" w:hAnsi="Arial Narrow"/>
                <w:b/>
              </w:rPr>
            </w:pPr>
            <w:r w:rsidRPr="00BB54F9">
              <w:rPr>
                <w:rFonts w:ascii="Arial Narrow" w:hAnsi="Arial Narrow"/>
                <w:b/>
              </w:rPr>
              <w:t>От 0 до 10 баллов</w:t>
            </w:r>
          </w:p>
          <w:p w:rsidR="003B3278" w:rsidRPr="00BB54F9" w:rsidRDefault="003B3278" w:rsidP="00273C25">
            <w:pPr>
              <w:ind w:firstLine="14"/>
              <w:rPr>
                <w:rFonts w:ascii="Arial Narrow" w:hAnsi="Arial Narrow"/>
              </w:rPr>
            </w:pPr>
            <w:r w:rsidRPr="00BB54F9">
              <w:rPr>
                <w:rFonts w:ascii="Arial Narrow" w:hAnsi="Arial Narrow"/>
                <w:b/>
              </w:rPr>
              <w:t xml:space="preserve">Наивысший балл </w:t>
            </w:r>
            <w:r w:rsidRPr="00BB54F9">
              <w:rPr>
                <w:rFonts w:ascii="Arial Narrow" w:hAnsi="Arial Narrow"/>
              </w:rPr>
              <w:t>присваивается предложению при соблюдении следующих условий:</w:t>
            </w:r>
          </w:p>
          <w:p w:rsidR="003B3278" w:rsidRPr="00BB54F9" w:rsidRDefault="003B3278" w:rsidP="003B327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 Narrow" w:eastAsia="Calibri" w:hAnsi="Arial Narrow"/>
              </w:rPr>
            </w:pPr>
            <w:r w:rsidRPr="00BB54F9">
              <w:rPr>
                <w:rFonts w:ascii="Arial Narrow" w:eastAsia="Calibri" w:hAnsi="Arial Narrow"/>
              </w:rPr>
              <w:t>Оригинальность идеи (предложение интересных соревнований для детей и взрослых, мастер-классов и других развлечений для детей)</w:t>
            </w:r>
          </w:p>
          <w:p w:rsidR="003B3278" w:rsidRPr="00BB54F9" w:rsidRDefault="003B3278" w:rsidP="003B3278">
            <w:pPr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B54F9">
              <w:rPr>
                <w:rFonts w:ascii="Arial Narrow" w:hAnsi="Arial Narrow"/>
              </w:rPr>
              <w:t>Высокое качество подачи</w:t>
            </w:r>
          </w:p>
          <w:p w:rsidR="003B3278" w:rsidRPr="00BB54F9" w:rsidRDefault="003B3278" w:rsidP="00273C25">
            <w:pPr>
              <w:ind w:firstLine="14"/>
              <w:rPr>
                <w:rFonts w:ascii="Arial Narrow" w:hAnsi="Arial Narrow"/>
              </w:rPr>
            </w:pPr>
            <w:r w:rsidRPr="00BB54F9">
              <w:rPr>
                <w:rFonts w:ascii="Arial Narrow" w:hAnsi="Arial Narrow"/>
                <w:b/>
              </w:rPr>
              <w:t xml:space="preserve">Наименьший балл </w:t>
            </w:r>
            <w:r w:rsidRPr="00BB54F9">
              <w:rPr>
                <w:rFonts w:ascii="Arial Narrow" w:hAnsi="Arial Narrow"/>
              </w:rPr>
              <w:t>присваивается предложению при следующих условиях:</w:t>
            </w:r>
          </w:p>
          <w:p w:rsidR="003B3278" w:rsidRPr="00BB54F9" w:rsidRDefault="003B3278" w:rsidP="003B3278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BB54F9">
              <w:rPr>
                <w:rFonts w:ascii="Arial Narrow" w:hAnsi="Arial Narrow"/>
              </w:rPr>
              <w:t>Отсутствие оригинальных идей, повторение соревнований и развлечений прошлой спартакиады</w:t>
            </w:r>
          </w:p>
          <w:p w:rsidR="003B3278" w:rsidRPr="009326EF" w:rsidRDefault="003B3278" w:rsidP="003B3278">
            <w:pPr>
              <w:numPr>
                <w:ilvl w:val="0"/>
                <w:numId w:val="31"/>
              </w:numPr>
              <w:contextualSpacing/>
              <w:rPr>
                <w:rFonts w:ascii="Arial Narrow" w:hAnsi="Arial Narrow"/>
              </w:rPr>
            </w:pPr>
            <w:r w:rsidRPr="00BB54F9">
              <w:rPr>
                <w:rFonts w:ascii="Arial Narrow" w:hAnsi="Arial Narrow"/>
              </w:rPr>
              <w:t>Низкое качество подачи</w:t>
            </w:r>
          </w:p>
        </w:tc>
      </w:tr>
    </w:tbl>
    <w:p w:rsidR="003B3278" w:rsidRPr="00723B73" w:rsidRDefault="003B3278" w:rsidP="003B3278">
      <w:pPr>
        <w:pStyle w:val="a4"/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</w:p>
    <w:p w:rsidR="0098707E" w:rsidRPr="00723B73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p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417FD5">
        <w:rPr>
          <w:rFonts w:ascii="Arial Narrow" w:hAnsi="Arial Narrow"/>
        </w:rPr>
        <w:t>2</w:t>
      </w:r>
      <w:r w:rsidR="00B64ADC">
        <w:rPr>
          <w:rFonts w:ascii="Arial Narrow" w:hAnsi="Arial Narrow"/>
        </w:rPr>
        <w:t>0</w:t>
      </w:r>
      <w:r w:rsidRPr="00723B73">
        <w:rPr>
          <w:rFonts w:ascii="Arial Narrow" w:hAnsi="Arial Narrow"/>
        </w:rPr>
        <w:t xml:space="preserve"> (</w:t>
      </w:r>
      <w:r w:rsidR="00B64ADC">
        <w:rPr>
          <w:rFonts w:ascii="Arial Narrow" w:hAnsi="Arial Narrow"/>
        </w:rPr>
        <w:t>два</w:t>
      </w:r>
      <w:r w:rsidR="009A206F">
        <w:rPr>
          <w:rFonts w:ascii="Arial Narrow" w:hAnsi="Arial Narrow"/>
        </w:rPr>
        <w:t>дцати</w:t>
      </w:r>
      <w:r w:rsidRPr="00723B73">
        <w:rPr>
          <w:rFonts w:ascii="Arial Narrow" w:hAnsi="Arial Narrow"/>
        </w:rPr>
        <w:t>) дней после подведения итогов закупочной процедуры.</w:t>
      </w:r>
    </w:p>
    <w:p w:rsidR="00373D78" w:rsidRPr="00723B73" w:rsidRDefault="00373D78" w:rsidP="00373D78">
      <w:pPr>
        <w:rPr>
          <w:rFonts w:ascii="Arial Narrow" w:hAnsi="Arial Narrow"/>
        </w:rPr>
      </w:pPr>
    </w:p>
    <w:p w:rsidR="00373D78" w:rsidRPr="00723B73" w:rsidRDefault="00373D78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Default="000B53A4" w:rsidP="00373D78">
      <w:pPr>
        <w:rPr>
          <w:rFonts w:ascii="Arial Narrow" w:hAnsi="Arial Narrow"/>
        </w:rPr>
      </w:pPr>
    </w:p>
    <w:p w:rsidR="00981887" w:rsidRPr="00723B73" w:rsidRDefault="00981887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0B53A4" w:rsidRPr="00723B73" w:rsidRDefault="000B53A4" w:rsidP="00373D78">
      <w:pPr>
        <w:rPr>
          <w:rFonts w:ascii="Arial Narrow" w:hAnsi="Arial Narrow"/>
        </w:rPr>
      </w:pPr>
    </w:p>
    <w:p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Приложение №1</w:t>
      </w:r>
    </w:p>
    <w:p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:rsidTr="00704019">
        <w:trPr>
          <w:cantSplit/>
          <w:trHeight w:val="240"/>
          <w:tblHeader/>
        </w:trPr>
        <w:tc>
          <w:tcPr>
            <w:tcW w:w="846" w:type="dxa"/>
          </w:tcPr>
          <w:p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  <w:shd w:val="clear" w:color="auto" w:fill="FFFFFF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:rsidTr="00704019">
        <w:trPr>
          <w:cantSplit/>
        </w:trPr>
        <w:tc>
          <w:tcPr>
            <w:tcW w:w="846" w:type="dxa"/>
          </w:tcPr>
          <w:p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:rsidR="00FA25EB" w:rsidRDefault="00FA25EB" w:rsidP="00704019">
      <w:pPr>
        <w:rPr>
          <w:rFonts w:ascii="Arial Narrow" w:hAnsi="Arial Narrow"/>
          <w:sz w:val="28"/>
          <w:lang w:eastAsia="x-none"/>
        </w:rPr>
      </w:pPr>
    </w:p>
    <w:p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:rsidR="00272643" w:rsidRPr="008F63AD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:rsidR="00424C24" w:rsidRPr="008F63AD" w:rsidRDefault="00424C24" w:rsidP="0060657B">
      <w:pPr>
        <w:jc w:val="center"/>
        <w:rPr>
          <w:rFonts w:ascii="Arial Narrow" w:hAnsi="Arial Narrow"/>
          <w:b/>
        </w:rPr>
      </w:pPr>
      <w:proofErr w:type="spellStart"/>
      <w:r w:rsidRPr="008F63AD">
        <w:rPr>
          <w:rFonts w:ascii="Arial Narrow" w:hAnsi="Arial Narrow"/>
          <w:b/>
        </w:rPr>
        <w:t>Общегруппово</w:t>
      </w:r>
      <w:r w:rsidR="009A206F">
        <w:rPr>
          <w:rFonts w:ascii="Arial Narrow" w:hAnsi="Arial Narrow"/>
          <w:b/>
        </w:rPr>
        <w:t>е</w:t>
      </w:r>
      <w:proofErr w:type="spellEnd"/>
      <w:r w:rsidR="009A206F">
        <w:rPr>
          <w:rFonts w:ascii="Arial Narrow" w:hAnsi="Arial Narrow"/>
          <w:b/>
        </w:rPr>
        <w:t xml:space="preserve"> корпоративное мероприятие «</w:t>
      </w:r>
      <w:r w:rsidR="0045322E">
        <w:rPr>
          <w:rFonts w:ascii="Arial Narrow" w:hAnsi="Arial Narrow"/>
          <w:b/>
        </w:rPr>
        <w:t>День здоровья 2022</w:t>
      </w:r>
      <w:r w:rsidR="009A206F">
        <w:rPr>
          <w:rFonts w:ascii="Arial Narrow" w:hAnsi="Arial Narrow"/>
          <w:b/>
        </w:rPr>
        <w:t>»</w:t>
      </w:r>
    </w:p>
    <w:p w:rsidR="00424C24" w:rsidRPr="008F63AD" w:rsidRDefault="00424C24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Дата мероприятия</w:t>
      </w:r>
      <w:r w:rsidR="0045322E">
        <w:rPr>
          <w:rFonts w:ascii="Arial Narrow" w:hAnsi="Arial Narrow"/>
        </w:rPr>
        <w:t xml:space="preserve">: </w:t>
      </w:r>
      <w:r w:rsidR="00417FD5">
        <w:rPr>
          <w:rFonts w:ascii="Arial Narrow" w:hAnsi="Arial Narrow"/>
        </w:rPr>
        <w:t>18</w:t>
      </w:r>
      <w:r w:rsidR="00DA280E">
        <w:rPr>
          <w:rFonts w:ascii="Arial Narrow" w:hAnsi="Arial Narrow"/>
        </w:rPr>
        <w:t>.09</w:t>
      </w:r>
      <w:r w:rsidR="0045322E">
        <w:rPr>
          <w:rFonts w:ascii="Arial Narrow" w:hAnsi="Arial Narrow"/>
        </w:rPr>
        <w:t>.2022</w:t>
      </w:r>
    </w:p>
    <w:p w:rsidR="0063705C" w:rsidRPr="008F63AD" w:rsidRDefault="00DA7EBF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Количество</w:t>
      </w:r>
      <w:r w:rsidR="00424C24" w:rsidRPr="008F63AD">
        <w:rPr>
          <w:rFonts w:ascii="Arial Narrow" w:hAnsi="Arial Narrow"/>
          <w:u w:val="single"/>
        </w:rPr>
        <w:t xml:space="preserve"> участников</w:t>
      </w:r>
      <w:r w:rsidR="0045322E">
        <w:rPr>
          <w:rFonts w:ascii="Arial Narrow" w:hAnsi="Arial Narrow"/>
        </w:rPr>
        <w:t>: 40</w:t>
      </w:r>
      <w:r w:rsidRPr="008F63AD">
        <w:rPr>
          <w:rFonts w:ascii="Arial Narrow" w:hAnsi="Arial Narrow"/>
        </w:rPr>
        <w:t>0 чел.</w:t>
      </w:r>
      <w:r w:rsidR="0063705C" w:rsidRPr="008F63AD">
        <w:rPr>
          <w:rFonts w:ascii="Arial Narrow" w:hAnsi="Arial Narrow"/>
        </w:rPr>
        <w:t xml:space="preserve"> </w:t>
      </w:r>
      <w:r w:rsidR="009A206F">
        <w:rPr>
          <w:rFonts w:ascii="Arial Narrow" w:hAnsi="Arial Narrow"/>
        </w:rPr>
        <w:t xml:space="preserve">(сотрудники и </w:t>
      </w:r>
      <w:r w:rsidR="00F04159">
        <w:rPr>
          <w:rFonts w:ascii="Arial Narrow" w:hAnsi="Arial Narrow"/>
        </w:rPr>
        <w:t>члены их семей</w:t>
      </w:r>
      <w:r w:rsidR="009A206F">
        <w:rPr>
          <w:rFonts w:ascii="Arial Narrow" w:hAnsi="Arial Narrow"/>
        </w:rPr>
        <w:t>)</w:t>
      </w:r>
    </w:p>
    <w:p w:rsidR="008B6CC0" w:rsidRPr="008F63AD" w:rsidRDefault="008B6CC0" w:rsidP="00DA7EBF">
      <w:pPr>
        <w:rPr>
          <w:rFonts w:ascii="Arial Narrow" w:hAnsi="Arial Narrow"/>
        </w:rPr>
      </w:pPr>
      <w:r w:rsidRPr="008F63AD">
        <w:rPr>
          <w:rFonts w:ascii="Arial Narrow" w:hAnsi="Arial Narrow"/>
          <w:u w:val="single"/>
        </w:rPr>
        <w:t>Место проведения</w:t>
      </w:r>
      <w:r w:rsidRPr="008F63AD">
        <w:rPr>
          <w:rFonts w:ascii="Arial Narrow" w:hAnsi="Arial Narrow"/>
        </w:rPr>
        <w:t xml:space="preserve">: </w:t>
      </w:r>
      <w:r w:rsidR="009A206F" w:rsidRPr="009A206F">
        <w:rPr>
          <w:rFonts w:ascii="Arial Narrow" w:hAnsi="Arial Narrow"/>
        </w:rPr>
        <w:t>г. Санкт-Петербург или ближайший пригород</w:t>
      </w:r>
    </w:p>
    <w:p w:rsidR="008473DB" w:rsidRPr="008F63AD" w:rsidRDefault="008473DB" w:rsidP="0060657B">
      <w:pPr>
        <w:jc w:val="center"/>
        <w:rPr>
          <w:rFonts w:ascii="Arial Narrow" w:hAnsi="Arial Narrow"/>
          <w:b/>
          <w:u w:val="single"/>
        </w:rPr>
      </w:pPr>
      <w:r w:rsidRPr="008F63AD">
        <w:rPr>
          <w:rFonts w:ascii="Arial Narrow" w:hAnsi="Arial Narrow"/>
          <w:b/>
          <w:u w:val="single"/>
        </w:rPr>
        <w:t>Состав оказываемых услуг: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7650"/>
        <w:gridCol w:w="2806"/>
      </w:tblGrid>
      <w:tr w:rsidR="000B53A4" w:rsidRPr="00723B73" w:rsidTr="00883C93">
        <w:trPr>
          <w:trHeight w:val="229"/>
        </w:trPr>
        <w:tc>
          <w:tcPr>
            <w:tcW w:w="7650" w:type="dxa"/>
            <w:hideMark/>
          </w:tcPr>
          <w:p w:rsidR="000B53A4" w:rsidRPr="00723B73" w:rsidRDefault="00E13C0B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90381B">
              <w:rPr>
                <w:rFonts w:ascii="Arial Narrow" w:hAnsi="Arial Narrow"/>
                <w:b/>
              </w:rPr>
              <w:t>Описание услуги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Стоимость, руб. (без НДС)</w:t>
            </w:r>
          </w:p>
        </w:tc>
      </w:tr>
      <w:tr w:rsidR="009A206F" w:rsidRPr="00723B73" w:rsidTr="00883C93">
        <w:trPr>
          <w:trHeight w:val="229"/>
        </w:trPr>
        <w:tc>
          <w:tcPr>
            <w:tcW w:w="7650" w:type="dxa"/>
          </w:tcPr>
          <w:p w:rsidR="009A206F" w:rsidRPr="00723B73" w:rsidRDefault="00E13C0B" w:rsidP="00333D7D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Аренда площадки (помещения для питания и переодевания, парковка для автомобилей минимум на</w:t>
            </w:r>
            <w:r w:rsidRPr="004D47D9">
              <w:rPr>
                <w:rFonts w:ascii="Arial Narrow" w:hAnsi="Arial Narrow"/>
                <w:b/>
                <w:bCs/>
                <w:lang w:eastAsia="x-none"/>
              </w:rPr>
              <w:t xml:space="preserve"> 50 </w:t>
            </w:r>
            <w:r>
              <w:rPr>
                <w:rFonts w:ascii="Arial Narrow" w:hAnsi="Arial Narrow"/>
                <w:b/>
                <w:bCs/>
                <w:lang w:eastAsia="x-none"/>
              </w:rPr>
              <w:t>машин, поля для игры в футбол, волейбол и баскетбол, зона для командных/семейных соревнований)</w:t>
            </w:r>
          </w:p>
        </w:tc>
        <w:tc>
          <w:tcPr>
            <w:tcW w:w="2806" w:type="dxa"/>
          </w:tcPr>
          <w:p w:rsidR="009A206F" w:rsidRPr="00723B73" w:rsidRDefault="009A206F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883C93">
        <w:trPr>
          <w:trHeight w:val="229"/>
        </w:trPr>
        <w:tc>
          <w:tcPr>
            <w:tcW w:w="7650" w:type="dxa"/>
          </w:tcPr>
          <w:p w:rsidR="00692CB5" w:rsidRPr="00723B73" w:rsidRDefault="00E13C0B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Организация питания</w:t>
            </w:r>
            <w:r w:rsidR="00692CB5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  <w:r w:rsidR="0045322E">
              <w:rPr>
                <w:rFonts w:ascii="Arial Narrow" w:hAnsi="Arial Narrow"/>
                <w:b/>
                <w:bCs/>
                <w:lang w:eastAsia="x-none"/>
              </w:rPr>
              <w:t>на 40</w:t>
            </w:r>
            <w:r>
              <w:rPr>
                <w:rFonts w:ascii="Arial Narrow" w:hAnsi="Arial Narrow"/>
                <w:b/>
                <w:bCs/>
                <w:lang w:eastAsia="x-none"/>
              </w:rPr>
              <w:t>0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 xml:space="preserve"> чел. 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(</w:t>
            </w:r>
            <w:r w:rsidR="002336A0">
              <w:rPr>
                <w:rFonts w:ascii="Arial Narrow" w:hAnsi="Arial Narrow"/>
                <w:b/>
                <w:bCs/>
                <w:lang w:eastAsia="x-none"/>
              </w:rPr>
              <w:t>завтрак с 10.0</w:t>
            </w:r>
            <w:r>
              <w:rPr>
                <w:rFonts w:ascii="Arial Narrow" w:hAnsi="Arial Narrow"/>
                <w:b/>
                <w:bCs/>
                <w:lang w:eastAsia="x-none"/>
              </w:rPr>
              <w:t>0 до 11</w:t>
            </w:r>
            <w:r w:rsidR="002336A0">
              <w:rPr>
                <w:rFonts w:ascii="Arial Narrow" w:hAnsi="Arial Narrow"/>
                <w:b/>
                <w:bCs/>
                <w:lang w:eastAsia="x-none"/>
              </w:rPr>
              <w:t>.0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 xml:space="preserve">0, 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обед с</w:t>
            </w:r>
            <w:r w:rsidR="00EB4A34">
              <w:rPr>
                <w:rFonts w:ascii="Arial Narrow" w:hAnsi="Arial Narrow"/>
                <w:b/>
                <w:bCs/>
                <w:lang w:eastAsia="x-none"/>
              </w:rPr>
              <w:t xml:space="preserve"> 15.0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>0 до 16</w:t>
            </w:r>
            <w:r w:rsidR="00EB4A34">
              <w:rPr>
                <w:rFonts w:ascii="Arial Narrow" w:hAnsi="Arial Narrow"/>
                <w:b/>
                <w:bCs/>
                <w:lang w:eastAsia="x-none"/>
              </w:rPr>
              <w:t>.0</w:t>
            </w:r>
            <w:r w:rsidR="00A605C0">
              <w:rPr>
                <w:rFonts w:ascii="Arial Narrow" w:hAnsi="Arial Narrow"/>
                <w:b/>
                <w:bCs/>
                <w:lang w:eastAsia="x-none"/>
              </w:rPr>
              <w:t>0)</w:t>
            </w:r>
            <w:r w:rsidR="00333D7D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9A206F" w:rsidRPr="00723B73" w:rsidTr="00883C93">
        <w:trPr>
          <w:trHeight w:val="229"/>
        </w:trPr>
        <w:tc>
          <w:tcPr>
            <w:tcW w:w="7650" w:type="dxa"/>
          </w:tcPr>
          <w:p w:rsidR="009A206F" w:rsidRPr="00333D7D" w:rsidRDefault="00333D7D" w:rsidP="000B53A4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>
              <w:rPr>
                <w:rFonts w:ascii="Arial Narrow" w:hAnsi="Arial Narrow"/>
                <w:bCs/>
                <w:lang w:eastAsia="x-none"/>
              </w:rPr>
              <w:t>Пирожки, сэндвичи, каша</w:t>
            </w:r>
            <w:r w:rsidR="003A706E">
              <w:rPr>
                <w:rFonts w:ascii="Arial Narrow" w:hAnsi="Arial Narrow"/>
                <w:bCs/>
                <w:lang w:eastAsia="x-none"/>
              </w:rPr>
              <w:t xml:space="preserve">, чай, кофе </w:t>
            </w:r>
            <w:r w:rsidRPr="00A605C0">
              <w:rPr>
                <w:rFonts w:ascii="Arial Narrow" w:hAnsi="Arial Narrow"/>
                <w:bCs/>
                <w:lang w:eastAsia="x-none"/>
              </w:rPr>
              <w:t>+ предоставление одноразовой посуды</w:t>
            </w:r>
          </w:p>
        </w:tc>
        <w:tc>
          <w:tcPr>
            <w:tcW w:w="2806" w:type="dxa"/>
          </w:tcPr>
          <w:p w:rsidR="009A206F" w:rsidRPr="00723B73" w:rsidRDefault="009A206F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883C93">
        <w:trPr>
          <w:trHeight w:val="229"/>
        </w:trPr>
        <w:tc>
          <w:tcPr>
            <w:tcW w:w="7650" w:type="dxa"/>
          </w:tcPr>
          <w:p w:rsidR="00692CB5" w:rsidRPr="00A605C0" w:rsidRDefault="003A706E" w:rsidP="002204EA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>
              <w:rPr>
                <w:rFonts w:ascii="Arial Narrow" w:hAnsi="Arial Narrow"/>
              </w:rPr>
              <w:t>Г</w:t>
            </w:r>
            <w:r w:rsidRPr="00784F2E">
              <w:rPr>
                <w:rFonts w:ascii="Arial Narrow" w:hAnsi="Arial Narrow"/>
              </w:rPr>
              <w:t xml:space="preserve">орячее блюдо из мяса с </w:t>
            </w:r>
            <w:r>
              <w:rPr>
                <w:rFonts w:ascii="Arial Narrow" w:hAnsi="Arial Narrow"/>
              </w:rPr>
              <w:t>гарниром;</w:t>
            </w:r>
            <w:r w:rsidRPr="00784F2E">
              <w:rPr>
                <w:rFonts w:ascii="Arial Narrow" w:hAnsi="Arial Narrow"/>
              </w:rPr>
              <w:t xml:space="preserve"> салат из свежих овощей</w:t>
            </w:r>
            <w:r>
              <w:rPr>
                <w:rFonts w:ascii="Arial Narrow" w:hAnsi="Arial Narrow"/>
              </w:rPr>
              <w:t>; хлебобулочные изделия; компот, сок, чай, кофе</w:t>
            </w:r>
            <w:r w:rsidRPr="00A605C0">
              <w:rPr>
                <w:rFonts w:ascii="Arial Narrow" w:hAnsi="Arial Narrow"/>
                <w:bCs/>
                <w:lang w:eastAsia="x-none"/>
              </w:rPr>
              <w:t xml:space="preserve"> </w:t>
            </w:r>
            <w:r w:rsidR="00A605C0" w:rsidRPr="00A605C0">
              <w:rPr>
                <w:rFonts w:ascii="Arial Narrow" w:hAnsi="Arial Narrow"/>
                <w:bCs/>
                <w:lang w:eastAsia="x-none"/>
              </w:rPr>
              <w:t>+ предоставление посуды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692CB5" w:rsidRPr="00723B73" w:rsidTr="00883C93">
        <w:trPr>
          <w:trHeight w:val="269"/>
        </w:trPr>
        <w:tc>
          <w:tcPr>
            <w:tcW w:w="7650" w:type="dxa"/>
          </w:tcPr>
          <w:p w:rsidR="00692CB5" w:rsidRPr="00723B73" w:rsidRDefault="003A706E" w:rsidP="003A706E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Чайная </w:t>
            </w:r>
            <w:r w:rsidR="0045322E">
              <w:rPr>
                <w:rFonts w:ascii="Arial Narrow" w:hAnsi="Arial Narrow"/>
                <w:lang w:eastAsia="x-none"/>
              </w:rPr>
              <w:t>станция на 40</w:t>
            </w:r>
            <w:r>
              <w:rPr>
                <w:rFonts w:ascii="Arial Narrow" w:hAnsi="Arial Narrow"/>
                <w:lang w:eastAsia="x-none"/>
              </w:rPr>
              <w:t>0 чел.</w:t>
            </w:r>
            <w:r w:rsidR="00333D7D">
              <w:rPr>
                <w:rFonts w:ascii="Arial Narrow" w:hAnsi="Arial Narrow"/>
                <w:lang w:eastAsia="x-none"/>
              </w:rPr>
              <w:t xml:space="preserve"> с </w:t>
            </w:r>
            <w:r>
              <w:rPr>
                <w:rFonts w:ascii="Arial Narrow" w:hAnsi="Arial Narrow"/>
                <w:lang w:eastAsia="x-none"/>
              </w:rPr>
              <w:t>печеньем, вафлями или пирожками</w:t>
            </w:r>
          </w:p>
        </w:tc>
        <w:tc>
          <w:tcPr>
            <w:tcW w:w="2806" w:type="dxa"/>
          </w:tcPr>
          <w:p w:rsidR="00692CB5" w:rsidRPr="00723B73" w:rsidRDefault="00692C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883C93">
        <w:trPr>
          <w:trHeight w:val="315"/>
        </w:trPr>
        <w:tc>
          <w:tcPr>
            <w:tcW w:w="7650" w:type="dxa"/>
            <w:hideMark/>
          </w:tcPr>
          <w:p w:rsidR="000B53A4" w:rsidRPr="0074480A" w:rsidRDefault="00692CB5" w:rsidP="000B53A4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692CB5">
              <w:rPr>
                <w:rFonts w:ascii="Arial Narrow" w:hAnsi="Arial Narrow"/>
                <w:b/>
                <w:lang w:eastAsia="x-none"/>
              </w:rPr>
              <w:t>Аренда звукового оборудования</w:t>
            </w:r>
            <w:r w:rsidR="0074480A">
              <w:rPr>
                <w:rFonts w:ascii="Arial Narrow" w:hAnsi="Arial Narrow"/>
                <w:b/>
                <w:lang w:eastAsia="x-none"/>
              </w:rPr>
              <w:t>, музыкальное сопровождение мероприятия</w:t>
            </w:r>
          </w:p>
        </w:tc>
        <w:tc>
          <w:tcPr>
            <w:tcW w:w="2806" w:type="dxa"/>
            <w:hideMark/>
          </w:tcPr>
          <w:p w:rsidR="000B53A4" w:rsidRPr="0074480A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0B53A4" w:rsidRPr="00723B73" w:rsidTr="00883C93">
        <w:trPr>
          <w:trHeight w:val="301"/>
        </w:trPr>
        <w:tc>
          <w:tcPr>
            <w:tcW w:w="7650" w:type="dxa"/>
            <w:hideMark/>
          </w:tcPr>
          <w:p w:rsidR="000B53A4" w:rsidRPr="00DB2A94" w:rsidRDefault="00333D7D" w:rsidP="005C3CA0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proofErr w:type="spellStart"/>
            <w:r>
              <w:rPr>
                <w:rFonts w:ascii="Arial Narrow" w:hAnsi="Arial Narrow"/>
                <w:b/>
                <w:lang w:eastAsia="x-none"/>
              </w:rPr>
              <w:t>Брендирование</w:t>
            </w:r>
            <w:proofErr w:type="spellEnd"/>
            <w:r>
              <w:rPr>
                <w:rFonts w:ascii="Arial Narrow" w:hAnsi="Arial Narrow"/>
                <w:b/>
                <w:lang w:eastAsia="x-none"/>
              </w:rPr>
              <w:t xml:space="preserve"> мероприятия</w:t>
            </w:r>
          </w:p>
        </w:tc>
        <w:tc>
          <w:tcPr>
            <w:tcW w:w="2806" w:type="dxa"/>
            <w:hideMark/>
          </w:tcPr>
          <w:p w:rsidR="000B53A4" w:rsidRPr="00723B73" w:rsidRDefault="000B53A4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333D7D" w:rsidRPr="00723B73" w:rsidTr="00883C93">
        <w:trPr>
          <w:trHeight w:val="301"/>
        </w:trPr>
        <w:tc>
          <w:tcPr>
            <w:tcW w:w="7650" w:type="dxa"/>
          </w:tcPr>
          <w:p w:rsidR="00333D7D" w:rsidRPr="00333D7D" w:rsidRDefault="00333D7D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Разработка диз</w:t>
            </w:r>
            <w:r w:rsidR="00CF22B1">
              <w:rPr>
                <w:rFonts w:ascii="Arial Narrow" w:hAnsi="Arial Narrow"/>
                <w:lang w:eastAsia="x-none"/>
              </w:rPr>
              <w:t>айна мероприятия</w:t>
            </w:r>
          </w:p>
        </w:tc>
        <w:tc>
          <w:tcPr>
            <w:tcW w:w="2806" w:type="dxa"/>
          </w:tcPr>
          <w:p w:rsidR="00333D7D" w:rsidRPr="00333D7D" w:rsidRDefault="00333D7D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333D7D" w:rsidRPr="00723B73" w:rsidTr="00883C93">
        <w:trPr>
          <w:trHeight w:val="301"/>
        </w:trPr>
        <w:tc>
          <w:tcPr>
            <w:tcW w:w="7650" w:type="dxa"/>
          </w:tcPr>
          <w:p w:rsidR="00333D7D" w:rsidRPr="00333D7D" w:rsidRDefault="002B00FE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Разработка и изготовление </w:t>
            </w:r>
            <w:proofErr w:type="spellStart"/>
            <w:r>
              <w:rPr>
                <w:rFonts w:ascii="Arial Narrow" w:hAnsi="Arial Narrow"/>
                <w:lang w:eastAsia="x-none"/>
              </w:rPr>
              <w:t>бейджей</w:t>
            </w:r>
            <w:proofErr w:type="spellEnd"/>
            <w:r w:rsidR="0045322E">
              <w:rPr>
                <w:rFonts w:ascii="Arial Narrow" w:hAnsi="Arial Narrow"/>
                <w:lang w:eastAsia="x-none"/>
              </w:rPr>
              <w:t xml:space="preserve"> для участников – 40</w:t>
            </w:r>
            <w:r w:rsidR="003A706E">
              <w:rPr>
                <w:rFonts w:ascii="Arial Narrow" w:hAnsi="Arial Narrow"/>
                <w:lang w:eastAsia="x-none"/>
              </w:rPr>
              <w:t>0</w:t>
            </w:r>
            <w:r w:rsidR="00CF22B1">
              <w:rPr>
                <w:rFonts w:ascii="Arial Narrow" w:hAnsi="Arial Narrow"/>
                <w:lang w:eastAsia="x-none"/>
              </w:rPr>
              <w:t xml:space="preserve"> шт., </w:t>
            </w:r>
            <w:r w:rsidR="009E1BB5">
              <w:rPr>
                <w:rFonts w:ascii="Arial Narrow" w:hAnsi="Arial Narrow"/>
                <w:lang w:eastAsia="x-none"/>
              </w:rPr>
              <w:t>схема площадки, навигация</w:t>
            </w:r>
          </w:p>
        </w:tc>
        <w:tc>
          <w:tcPr>
            <w:tcW w:w="2806" w:type="dxa"/>
          </w:tcPr>
          <w:p w:rsidR="00333D7D" w:rsidRPr="00333D7D" w:rsidRDefault="00333D7D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333D7D" w:rsidRPr="00723B73" w:rsidTr="00883C93">
        <w:trPr>
          <w:trHeight w:val="301"/>
        </w:trPr>
        <w:tc>
          <w:tcPr>
            <w:tcW w:w="7650" w:type="dxa"/>
          </w:tcPr>
          <w:p w:rsidR="00333D7D" w:rsidRPr="00333D7D" w:rsidRDefault="002B00FE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Разработка и изготовление полиграфической и баннерной</w:t>
            </w:r>
            <w:r w:rsidR="009E1BB5">
              <w:rPr>
                <w:rFonts w:ascii="Arial Narrow" w:hAnsi="Arial Narrow"/>
                <w:lang w:eastAsia="x-none"/>
              </w:rPr>
              <w:t xml:space="preserve"> </w:t>
            </w:r>
            <w:r>
              <w:rPr>
                <w:rFonts w:ascii="Arial Narrow" w:hAnsi="Arial Narrow"/>
                <w:lang w:eastAsia="x-none"/>
              </w:rPr>
              <w:t>продукции</w:t>
            </w:r>
            <w:r w:rsidR="009E1BB5">
              <w:rPr>
                <w:rFonts w:ascii="Arial Narrow" w:hAnsi="Arial Narrow"/>
                <w:lang w:eastAsia="x-none"/>
              </w:rPr>
              <w:t xml:space="preserve"> (</w:t>
            </w:r>
            <w:r>
              <w:rPr>
                <w:rFonts w:ascii="Arial Narrow" w:hAnsi="Arial Narrow"/>
                <w:lang w:eastAsia="x-none"/>
              </w:rPr>
              <w:t xml:space="preserve">анонсирующие плакаты в офис, </w:t>
            </w:r>
            <w:r w:rsidR="009E1BB5">
              <w:rPr>
                <w:rFonts w:ascii="Arial Narrow" w:hAnsi="Arial Narrow"/>
                <w:lang w:eastAsia="x-none"/>
              </w:rPr>
              <w:t>задник для сцены</w:t>
            </w:r>
            <w:r w:rsidR="003A706E">
              <w:rPr>
                <w:rFonts w:ascii="Arial Narrow" w:hAnsi="Arial Narrow"/>
                <w:lang w:eastAsia="x-none"/>
              </w:rPr>
              <w:t>, приветственные баннеры</w:t>
            </w:r>
            <w:r w:rsidR="009E1BB5">
              <w:rPr>
                <w:rFonts w:ascii="Arial Narrow" w:hAnsi="Arial Narrow"/>
                <w:lang w:eastAsia="x-none"/>
              </w:rPr>
              <w:t>)</w:t>
            </w:r>
          </w:p>
        </w:tc>
        <w:tc>
          <w:tcPr>
            <w:tcW w:w="2806" w:type="dxa"/>
          </w:tcPr>
          <w:p w:rsidR="00333D7D" w:rsidRPr="00333D7D" w:rsidRDefault="00333D7D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9E1BB5" w:rsidRPr="00723B73" w:rsidTr="00883C93">
        <w:trPr>
          <w:trHeight w:val="301"/>
        </w:trPr>
        <w:tc>
          <w:tcPr>
            <w:tcW w:w="7650" w:type="dxa"/>
          </w:tcPr>
          <w:p w:rsidR="009E1BB5" w:rsidRPr="009E1BB5" w:rsidRDefault="009E1BB5" w:rsidP="005C3CA0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9E1BB5">
              <w:rPr>
                <w:rFonts w:ascii="Arial Narrow" w:hAnsi="Arial Narrow"/>
                <w:b/>
                <w:lang w:eastAsia="x-none"/>
              </w:rPr>
              <w:t>Программа мероприятия</w:t>
            </w:r>
          </w:p>
        </w:tc>
        <w:tc>
          <w:tcPr>
            <w:tcW w:w="2806" w:type="dxa"/>
          </w:tcPr>
          <w:p w:rsidR="009E1BB5" w:rsidRPr="00333D7D" w:rsidRDefault="009E1B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9E1BB5" w:rsidRPr="00723B73" w:rsidTr="00883C93">
        <w:trPr>
          <w:trHeight w:val="301"/>
        </w:trPr>
        <w:tc>
          <w:tcPr>
            <w:tcW w:w="7650" w:type="dxa"/>
          </w:tcPr>
          <w:p w:rsidR="009E1BB5" w:rsidRPr="009E1BB5" w:rsidRDefault="00417FD5" w:rsidP="00417FD5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Турниры по футболу и волейболу</w:t>
            </w:r>
          </w:p>
        </w:tc>
        <w:tc>
          <w:tcPr>
            <w:tcW w:w="2806" w:type="dxa"/>
          </w:tcPr>
          <w:p w:rsidR="009E1BB5" w:rsidRPr="00333D7D" w:rsidRDefault="009E1B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AB0212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Турнир по настольному теннису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9E1BB5" w:rsidRPr="00723B73" w:rsidTr="00883C93">
        <w:trPr>
          <w:trHeight w:val="301"/>
        </w:trPr>
        <w:tc>
          <w:tcPr>
            <w:tcW w:w="7650" w:type="dxa"/>
          </w:tcPr>
          <w:p w:rsidR="009E1BB5" w:rsidRPr="00CD69E3" w:rsidRDefault="00CD69E3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Командные развлекательные игры</w:t>
            </w:r>
          </w:p>
        </w:tc>
        <w:tc>
          <w:tcPr>
            <w:tcW w:w="2806" w:type="dxa"/>
          </w:tcPr>
          <w:p w:rsidR="009E1BB5" w:rsidRPr="00333D7D" w:rsidRDefault="009E1BB5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AB0212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Финальная эстафета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AB0212" w:rsidP="00417FD5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А</w:t>
            </w:r>
            <w:r w:rsidR="0045322E">
              <w:rPr>
                <w:rFonts w:ascii="Arial Narrow" w:hAnsi="Arial Narrow"/>
                <w:lang w:eastAsia="x-none"/>
              </w:rPr>
              <w:t>ренда инвентаря (велосипеды – 15</w:t>
            </w:r>
            <w:r>
              <w:rPr>
                <w:rFonts w:ascii="Arial Narrow" w:hAnsi="Arial Narrow"/>
                <w:lang w:eastAsia="x-none"/>
              </w:rPr>
              <w:t xml:space="preserve"> шт., </w:t>
            </w:r>
            <w:r w:rsidR="00417FD5">
              <w:rPr>
                <w:rFonts w:ascii="Arial Narrow" w:hAnsi="Arial Narrow"/>
                <w:lang w:eastAsia="x-none"/>
              </w:rPr>
              <w:t>самокаты – 10</w:t>
            </w:r>
            <w:r>
              <w:rPr>
                <w:rFonts w:ascii="Arial Narrow" w:hAnsi="Arial Narrow"/>
                <w:lang w:eastAsia="x-none"/>
              </w:rPr>
              <w:t xml:space="preserve"> шт. + защита) 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01"/>
        </w:trPr>
        <w:tc>
          <w:tcPr>
            <w:tcW w:w="7650" w:type="dxa"/>
          </w:tcPr>
          <w:p w:rsidR="00AB0212" w:rsidRDefault="003D67E1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Свободные дисциплины (например тир, </w:t>
            </w:r>
            <w:proofErr w:type="spellStart"/>
            <w:r>
              <w:rPr>
                <w:rFonts w:ascii="Arial Narrow" w:hAnsi="Arial Narrow"/>
                <w:lang w:eastAsia="x-none"/>
              </w:rPr>
              <w:t>дартс</w:t>
            </w:r>
            <w:proofErr w:type="spellEnd"/>
            <w:r>
              <w:rPr>
                <w:rFonts w:ascii="Arial Narrow" w:hAnsi="Arial Narrow"/>
                <w:lang w:eastAsia="x-none"/>
              </w:rPr>
              <w:t>, мини гольф)</w:t>
            </w:r>
          </w:p>
        </w:tc>
        <w:tc>
          <w:tcPr>
            <w:tcW w:w="2806" w:type="dxa"/>
          </w:tcPr>
          <w:p w:rsidR="00AB0212" w:rsidRPr="00333D7D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CD69E3" w:rsidRPr="00723B73" w:rsidTr="00883C93">
        <w:trPr>
          <w:trHeight w:val="301"/>
        </w:trPr>
        <w:tc>
          <w:tcPr>
            <w:tcW w:w="7650" w:type="dxa"/>
          </w:tcPr>
          <w:p w:rsidR="00CD69E3" w:rsidRDefault="00CD69E3" w:rsidP="00CF4873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 xml:space="preserve">Детская </w:t>
            </w:r>
            <w:r w:rsidR="00CF4873">
              <w:rPr>
                <w:rFonts w:ascii="Arial Narrow" w:hAnsi="Arial Narrow"/>
                <w:lang w:eastAsia="x-none"/>
              </w:rPr>
              <w:t xml:space="preserve">анимация (аниматоры, инвентарь, </w:t>
            </w:r>
            <w:proofErr w:type="spellStart"/>
            <w:r w:rsidR="00CF4873">
              <w:rPr>
                <w:rFonts w:ascii="Arial Narrow" w:hAnsi="Arial Narrow"/>
                <w:lang w:eastAsia="x-none"/>
              </w:rPr>
              <w:t>аквагрим</w:t>
            </w:r>
            <w:proofErr w:type="spellEnd"/>
            <w:r w:rsidR="00CF4873">
              <w:rPr>
                <w:rFonts w:ascii="Arial Narrow" w:hAnsi="Arial Narrow"/>
                <w:lang w:eastAsia="x-none"/>
              </w:rPr>
              <w:t>)</w:t>
            </w:r>
          </w:p>
        </w:tc>
        <w:tc>
          <w:tcPr>
            <w:tcW w:w="2806" w:type="dxa"/>
          </w:tcPr>
          <w:p w:rsidR="00CD69E3" w:rsidRPr="00333D7D" w:rsidRDefault="00CD69E3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CD69E3" w:rsidRPr="00723B73" w:rsidTr="00883C93">
        <w:trPr>
          <w:trHeight w:val="301"/>
        </w:trPr>
        <w:tc>
          <w:tcPr>
            <w:tcW w:w="7650" w:type="dxa"/>
          </w:tcPr>
          <w:p w:rsidR="00CD69E3" w:rsidRDefault="003D67E1" w:rsidP="005C3CA0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Развлечения для детей (например детский конструктор, батут и т.д.)</w:t>
            </w:r>
          </w:p>
        </w:tc>
        <w:tc>
          <w:tcPr>
            <w:tcW w:w="2806" w:type="dxa"/>
          </w:tcPr>
          <w:p w:rsidR="00CD69E3" w:rsidRPr="00333D7D" w:rsidRDefault="00CD69E3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F04159" w:rsidRPr="00723B73" w:rsidTr="00883C93">
        <w:trPr>
          <w:trHeight w:val="315"/>
        </w:trPr>
        <w:tc>
          <w:tcPr>
            <w:tcW w:w="7650" w:type="dxa"/>
          </w:tcPr>
          <w:p w:rsidR="00F04159" w:rsidRDefault="00F04159" w:rsidP="000B53A4">
            <w:pPr>
              <w:jc w:val="both"/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Прочие расходы</w:t>
            </w:r>
          </w:p>
        </w:tc>
        <w:tc>
          <w:tcPr>
            <w:tcW w:w="2806" w:type="dxa"/>
          </w:tcPr>
          <w:p w:rsidR="00F04159" w:rsidRPr="00723B73" w:rsidRDefault="00F04159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AB0212" w:rsidRPr="00723B73" w:rsidTr="00883C93">
        <w:trPr>
          <w:trHeight w:val="315"/>
        </w:trPr>
        <w:tc>
          <w:tcPr>
            <w:tcW w:w="7650" w:type="dxa"/>
          </w:tcPr>
          <w:p w:rsidR="00AB0212" w:rsidRPr="00AB0212" w:rsidRDefault="00CF4873" w:rsidP="000B53A4">
            <w:pPr>
              <w:jc w:val="both"/>
              <w:rPr>
                <w:rFonts w:ascii="Arial Narrow" w:hAnsi="Arial Narrow"/>
                <w:bCs/>
                <w:lang w:eastAsia="x-none"/>
              </w:rPr>
            </w:pPr>
            <w:r>
              <w:rPr>
                <w:rFonts w:ascii="Arial Narrow" w:hAnsi="Arial Narrow"/>
                <w:bCs/>
                <w:lang w:eastAsia="x-none"/>
              </w:rPr>
              <w:t xml:space="preserve">Призы </w:t>
            </w:r>
            <w:r w:rsidR="00AB0212" w:rsidRPr="00AB0212">
              <w:rPr>
                <w:rFonts w:ascii="Arial Narrow" w:hAnsi="Arial Narrow"/>
                <w:bCs/>
                <w:lang w:eastAsia="x-none"/>
              </w:rPr>
              <w:t>для победителей соревнований</w:t>
            </w:r>
            <w:r>
              <w:rPr>
                <w:rFonts w:ascii="Arial Narrow" w:hAnsi="Arial Narrow"/>
                <w:bCs/>
                <w:lang w:eastAsia="x-none"/>
              </w:rPr>
              <w:t xml:space="preserve"> (медали, дипломы)</w:t>
            </w:r>
          </w:p>
        </w:tc>
        <w:tc>
          <w:tcPr>
            <w:tcW w:w="2806" w:type="dxa"/>
          </w:tcPr>
          <w:p w:rsidR="00AB0212" w:rsidRPr="00723B73" w:rsidRDefault="00AB0212" w:rsidP="000B53A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F94683">
        <w:trPr>
          <w:trHeight w:val="400"/>
        </w:trPr>
        <w:tc>
          <w:tcPr>
            <w:tcW w:w="7650" w:type="dxa"/>
            <w:hideMark/>
          </w:tcPr>
          <w:p w:rsidR="00DB2A94" w:rsidRPr="00723B73" w:rsidRDefault="00F04159" w:rsidP="00F81BA1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Дежурство машины Скорой помощи</w:t>
            </w:r>
            <w:r w:rsidR="00DB2A94" w:rsidRPr="00723B73">
              <w:rPr>
                <w:rFonts w:ascii="Arial Narrow" w:hAnsi="Arial Narrow"/>
                <w:lang w:eastAsia="x-none"/>
              </w:rPr>
              <w:t xml:space="preserve"> </w:t>
            </w:r>
            <w:r>
              <w:rPr>
                <w:rFonts w:ascii="Arial Narrow" w:hAnsi="Arial Narrow"/>
                <w:lang w:eastAsia="x-none"/>
              </w:rPr>
              <w:t>на мероприятии</w:t>
            </w:r>
          </w:p>
        </w:tc>
        <w:tc>
          <w:tcPr>
            <w:tcW w:w="2806" w:type="dxa"/>
            <w:hideMark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DB2A94" w:rsidRPr="00723B73" w:rsidTr="00883C93">
        <w:trPr>
          <w:trHeight w:val="342"/>
        </w:trPr>
        <w:tc>
          <w:tcPr>
            <w:tcW w:w="7650" w:type="dxa"/>
          </w:tcPr>
          <w:p w:rsidR="00DB2A94" w:rsidRDefault="00EB4A34" w:rsidP="00417FD5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Трансфер (</w:t>
            </w:r>
            <w:r w:rsidR="00417FD5">
              <w:rPr>
                <w:rFonts w:ascii="Arial Narrow" w:hAnsi="Arial Narrow"/>
                <w:lang w:eastAsia="x-none"/>
              </w:rPr>
              <w:t>4</w:t>
            </w:r>
            <w:r w:rsidR="00F04159">
              <w:rPr>
                <w:rFonts w:ascii="Arial Narrow" w:hAnsi="Arial Narrow"/>
                <w:lang w:eastAsia="x-none"/>
              </w:rPr>
              <w:t xml:space="preserve"> автобуса)</w:t>
            </w:r>
          </w:p>
        </w:tc>
        <w:tc>
          <w:tcPr>
            <w:tcW w:w="2806" w:type="dxa"/>
          </w:tcPr>
          <w:p w:rsidR="00DB2A94" w:rsidRPr="00723B73" w:rsidRDefault="00DB2A94" w:rsidP="00DB2A94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883C93" w:rsidRPr="00723B73" w:rsidTr="00883C93">
        <w:trPr>
          <w:trHeight w:val="315"/>
        </w:trPr>
        <w:tc>
          <w:tcPr>
            <w:tcW w:w="7650" w:type="dxa"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Работа персонала (</w:t>
            </w:r>
            <w:r w:rsidR="002B00FE">
              <w:rPr>
                <w:rFonts w:ascii="Arial Narrow" w:hAnsi="Arial Narrow"/>
                <w:lang w:eastAsia="x-none"/>
              </w:rPr>
              <w:t xml:space="preserve">судьи, </w:t>
            </w:r>
            <w:r>
              <w:rPr>
                <w:rFonts w:ascii="Arial Narrow" w:hAnsi="Arial Narrow"/>
                <w:lang w:eastAsia="x-none"/>
              </w:rPr>
              <w:t>фотограф, звукорежиссер, ведущий, инструктора и пр.)</w:t>
            </w:r>
          </w:p>
        </w:tc>
        <w:tc>
          <w:tcPr>
            <w:tcW w:w="2806" w:type="dxa"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883C93" w:rsidRPr="00723B73" w:rsidTr="00883C93">
        <w:trPr>
          <w:trHeight w:val="315"/>
        </w:trPr>
        <w:tc>
          <w:tcPr>
            <w:tcW w:w="7650" w:type="dxa"/>
          </w:tcPr>
          <w:p w:rsidR="00883C9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Транспортные расходы (доставка оборудования и персонала)</w:t>
            </w:r>
          </w:p>
        </w:tc>
        <w:tc>
          <w:tcPr>
            <w:tcW w:w="2806" w:type="dxa"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DB2A94" w:rsidRDefault="00883C93" w:rsidP="00883C93">
            <w:pPr>
              <w:jc w:val="both"/>
              <w:rPr>
                <w:rFonts w:ascii="Arial Narrow" w:hAnsi="Arial Narrow"/>
                <w:b/>
                <w:lang w:eastAsia="x-none"/>
              </w:rPr>
            </w:pPr>
            <w:r w:rsidRPr="00DB2A94">
              <w:rPr>
                <w:rFonts w:ascii="Arial Narrow" w:hAnsi="Arial Narrow"/>
                <w:b/>
                <w:lang w:eastAsia="x-none"/>
              </w:rPr>
              <w:t>Подготовка и менеджмент мероприятия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ВСЕГО без НДС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723B73" w:rsidRDefault="0074480A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>
              <w:rPr>
                <w:rFonts w:ascii="Arial Narrow" w:hAnsi="Arial Narrow"/>
                <w:b/>
                <w:bCs/>
                <w:lang w:eastAsia="x-none"/>
              </w:rPr>
              <w:t>НДС 20</w:t>
            </w:r>
            <w:r w:rsidR="00883C93" w:rsidRPr="00723B73">
              <w:rPr>
                <w:rFonts w:ascii="Arial Narrow" w:hAnsi="Arial Narrow"/>
                <w:b/>
                <w:bCs/>
                <w:lang w:eastAsia="x-none"/>
              </w:rPr>
              <w:t>%: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  <w:tr w:rsidR="00883C93" w:rsidRPr="00723B73" w:rsidTr="00883C93">
        <w:trPr>
          <w:trHeight w:val="345"/>
        </w:trPr>
        <w:tc>
          <w:tcPr>
            <w:tcW w:w="7650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  <w:r w:rsidRPr="00723B73">
              <w:rPr>
                <w:rFonts w:ascii="Arial Narrow" w:hAnsi="Arial Narrow"/>
                <w:b/>
                <w:bCs/>
                <w:lang w:eastAsia="x-none"/>
              </w:rPr>
              <w:t>Общая стои</w:t>
            </w:r>
            <w:r w:rsidR="0074480A">
              <w:rPr>
                <w:rFonts w:ascii="Arial Narrow" w:hAnsi="Arial Narrow"/>
                <w:b/>
                <w:bCs/>
                <w:lang w:eastAsia="x-none"/>
              </w:rPr>
              <w:t xml:space="preserve">мость мероприятия, в </w:t>
            </w:r>
            <w:proofErr w:type="spellStart"/>
            <w:r w:rsidR="0074480A">
              <w:rPr>
                <w:rFonts w:ascii="Arial Narrow" w:hAnsi="Arial Narrow"/>
                <w:b/>
                <w:bCs/>
                <w:lang w:eastAsia="x-none"/>
              </w:rPr>
              <w:t>т.ч</w:t>
            </w:r>
            <w:proofErr w:type="spellEnd"/>
            <w:r w:rsidR="0074480A">
              <w:rPr>
                <w:rFonts w:ascii="Arial Narrow" w:hAnsi="Arial Narrow"/>
                <w:b/>
                <w:bCs/>
                <w:lang w:eastAsia="x-none"/>
              </w:rPr>
              <w:t>. НДС 20</w:t>
            </w:r>
            <w:r w:rsidRPr="00723B73">
              <w:rPr>
                <w:rFonts w:ascii="Arial Narrow" w:hAnsi="Arial Narrow"/>
                <w:b/>
                <w:bCs/>
                <w:lang w:eastAsia="x-none"/>
              </w:rPr>
              <w:t>%</w:t>
            </w:r>
          </w:p>
        </w:tc>
        <w:tc>
          <w:tcPr>
            <w:tcW w:w="2806" w:type="dxa"/>
            <w:hideMark/>
          </w:tcPr>
          <w:p w:rsidR="00883C93" w:rsidRPr="00723B73" w:rsidRDefault="00883C93" w:rsidP="00883C93">
            <w:pPr>
              <w:jc w:val="both"/>
              <w:rPr>
                <w:rFonts w:ascii="Arial Narrow" w:hAnsi="Arial Narrow"/>
                <w:b/>
                <w:bCs/>
                <w:lang w:eastAsia="x-none"/>
              </w:rPr>
            </w:pPr>
          </w:p>
        </w:tc>
      </w:tr>
    </w:tbl>
    <w:p w:rsidR="00DA7EBF" w:rsidRPr="00723B73" w:rsidRDefault="00DA7EBF" w:rsidP="00C63A5F">
      <w:pPr>
        <w:jc w:val="both"/>
        <w:rPr>
          <w:rFonts w:ascii="Arial Narrow" w:hAnsi="Arial Narrow"/>
          <w:lang w:val="x-none"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63705C" w:rsidRPr="00723B73" w:rsidRDefault="0063705C" w:rsidP="008B6CC0">
      <w:pPr>
        <w:jc w:val="center"/>
        <w:rPr>
          <w:rFonts w:ascii="Arial Narrow" w:hAnsi="Arial Narrow"/>
          <w:b/>
          <w:sz w:val="24"/>
          <w:lang w:eastAsia="x-none"/>
        </w:rPr>
      </w:pPr>
    </w:p>
    <w:p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Приложение №3.</w:t>
      </w:r>
    </w:p>
    <w:p w:rsidR="00DA7EBF" w:rsidRPr="008F63AD" w:rsidRDefault="008B6CC0" w:rsidP="008B6CC0">
      <w:pPr>
        <w:jc w:val="center"/>
        <w:rPr>
          <w:rFonts w:ascii="Arial Narrow" w:hAnsi="Arial Narrow"/>
          <w:b/>
          <w:lang w:eastAsia="x-none"/>
        </w:rPr>
      </w:pPr>
      <w:r w:rsidRPr="008F63AD">
        <w:rPr>
          <w:rFonts w:ascii="Arial Narrow" w:hAnsi="Arial Narrow"/>
          <w:b/>
          <w:lang w:eastAsia="x-none"/>
        </w:rPr>
        <w:t>Тестовое задание.</w:t>
      </w:r>
    </w:p>
    <w:p w:rsidR="00AE32F8" w:rsidRPr="008F63AD" w:rsidRDefault="0063705C" w:rsidP="008B6CC0">
      <w:pPr>
        <w:jc w:val="center"/>
        <w:rPr>
          <w:rFonts w:ascii="Arial Narrow" w:hAnsi="Arial Narrow"/>
          <w:u w:val="single"/>
          <w:lang w:eastAsia="x-none"/>
        </w:rPr>
      </w:pPr>
      <w:r w:rsidRPr="008F63AD">
        <w:rPr>
          <w:rFonts w:ascii="Arial Narrow" w:hAnsi="Arial Narrow"/>
          <w:u w:val="single"/>
          <w:lang w:eastAsia="x-none"/>
        </w:rPr>
        <w:t>Коммерческое предложение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(</w:t>
      </w:r>
      <w:r w:rsidR="00B25A47">
        <w:rPr>
          <w:rFonts w:ascii="Arial Narrow" w:hAnsi="Arial Narrow"/>
          <w:u w:val="single"/>
          <w:lang w:eastAsia="x-none"/>
        </w:rPr>
        <w:t>4</w:t>
      </w:r>
      <w:r w:rsidR="00AE32F8" w:rsidRPr="008F63AD">
        <w:rPr>
          <w:rFonts w:ascii="Arial Narrow" w:hAnsi="Arial Narrow"/>
          <w:u w:val="single"/>
          <w:lang w:eastAsia="x-none"/>
        </w:rPr>
        <w:t>-</w:t>
      </w:r>
      <w:r w:rsidR="00B25A47">
        <w:rPr>
          <w:rFonts w:ascii="Arial Narrow" w:hAnsi="Arial Narrow"/>
          <w:u w:val="single"/>
          <w:lang w:eastAsia="x-none"/>
        </w:rPr>
        <w:t>6</w:t>
      </w:r>
      <w:r w:rsidR="00AE32F8" w:rsidRPr="008F63AD">
        <w:rPr>
          <w:rFonts w:ascii="Arial Narrow" w:hAnsi="Arial Narrow"/>
          <w:u w:val="single"/>
          <w:lang w:eastAsia="x-none"/>
        </w:rPr>
        <w:t xml:space="preserve"> слайдов):</w:t>
      </w:r>
    </w:p>
    <w:p w:rsidR="00AE32F8" w:rsidRPr="008F63AD" w:rsidRDefault="00AE32F8" w:rsidP="008B6CC0">
      <w:pPr>
        <w:jc w:val="center"/>
        <w:rPr>
          <w:rFonts w:ascii="Arial Narrow" w:hAnsi="Arial Narrow"/>
          <w:u w:val="single"/>
          <w:lang w:eastAsia="x-none"/>
        </w:rPr>
      </w:pPr>
    </w:p>
    <w:p w:rsidR="00CE7E1B" w:rsidRPr="008F63AD" w:rsidRDefault="00373D78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Описание концепции</w:t>
      </w:r>
      <w:r w:rsidR="00CE7E1B" w:rsidRPr="008F63AD">
        <w:rPr>
          <w:rFonts w:ascii="Arial Narrow" w:hAnsi="Arial Narrow"/>
          <w:lang w:eastAsia="x-none"/>
        </w:rPr>
        <w:t xml:space="preserve"> мероприятия</w:t>
      </w:r>
      <w:r w:rsidR="00DB2A94" w:rsidRPr="008F63AD">
        <w:rPr>
          <w:rFonts w:ascii="Arial Narrow" w:hAnsi="Arial Narrow"/>
          <w:lang w:eastAsia="x-none"/>
        </w:rPr>
        <w:t xml:space="preserve"> «</w:t>
      </w:r>
      <w:r w:rsidR="0045322E">
        <w:rPr>
          <w:rFonts w:ascii="Arial Narrow" w:hAnsi="Arial Narrow"/>
          <w:lang w:eastAsia="x-none"/>
        </w:rPr>
        <w:t>День здоровья 2022</w:t>
      </w:r>
      <w:r w:rsidR="00DB2A94" w:rsidRPr="008F63AD">
        <w:rPr>
          <w:rFonts w:ascii="Arial Narrow" w:hAnsi="Arial Narrow"/>
          <w:lang w:eastAsia="x-none"/>
        </w:rPr>
        <w:t>»</w:t>
      </w:r>
    </w:p>
    <w:p w:rsidR="0063705C" w:rsidRPr="008F63AD" w:rsidRDefault="0063705C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Сценарный план мероприятия</w:t>
      </w:r>
    </w:p>
    <w:p w:rsidR="00CE7E1B" w:rsidRDefault="00CE7E1B" w:rsidP="00CE7E1B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Схема площадки, логистика</w:t>
      </w:r>
    </w:p>
    <w:p w:rsidR="003D67E1" w:rsidRPr="008F63AD" w:rsidRDefault="003D67E1" w:rsidP="003D67E1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>Превью макета эл. приглашения</w:t>
      </w:r>
    </w:p>
    <w:p w:rsidR="003D67E1" w:rsidRPr="003D67E1" w:rsidRDefault="003D67E1" w:rsidP="003D67E1">
      <w:pPr>
        <w:pStyle w:val="a4"/>
        <w:numPr>
          <w:ilvl w:val="0"/>
          <w:numId w:val="43"/>
        </w:numP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Пример </w:t>
      </w:r>
      <w:r>
        <w:rPr>
          <w:rFonts w:ascii="Arial Narrow" w:hAnsi="Arial Narrow"/>
          <w:lang w:eastAsia="x-none"/>
        </w:rPr>
        <w:t>анонсирующего</w:t>
      </w:r>
      <w:r w:rsidRPr="008F63AD">
        <w:rPr>
          <w:rFonts w:ascii="Arial Narrow" w:hAnsi="Arial Narrow"/>
          <w:lang w:eastAsia="x-none"/>
        </w:rPr>
        <w:t xml:space="preserve"> плаката</w:t>
      </w:r>
    </w:p>
    <w:p w:rsidR="00CE7E1B" w:rsidRPr="008F63AD" w:rsidRDefault="00373D78" w:rsidP="00CE7E1B">
      <w:pPr>
        <w:pStyle w:val="a4"/>
        <w:numPr>
          <w:ilvl w:val="0"/>
          <w:numId w:val="43"/>
        </w:numPr>
        <w:pBdr>
          <w:bottom w:val="single" w:sz="12" w:space="1" w:color="auto"/>
        </w:pBdr>
        <w:jc w:val="both"/>
        <w:rPr>
          <w:rFonts w:ascii="Arial Narrow" w:hAnsi="Arial Narrow"/>
          <w:lang w:eastAsia="x-none"/>
        </w:rPr>
      </w:pPr>
      <w:r w:rsidRPr="008F63AD">
        <w:rPr>
          <w:rFonts w:ascii="Arial Narrow" w:hAnsi="Arial Narrow"/>
          <w:lang w:eastAsia="x-none"/>
        </w:rPr>
        <w:t xml:space="preserve">Предварительный </w:t>
      </w:r>
      <w:proofErr w:type="spellStart"/>
      <w:r w:rsidRPr="008F63AD">
        <w:rPr>
          <w:rFonts w:ascii="Arial Narrow" w:hAnsi="Arial Narrow"/>
          <w:lang w:eastAsia="x-none"/>
        </w:rPr>
        <w:t>т</w:t>
      </w:r>
      <w:r w:rsidR="00CE7E1B" w:rsidRPr="008F63AD">
        <w:rPr>
          <w:rFonts w:ascii="Arial Narrow" w:hAnsi="Arial Narrow"/>
          <w:lang w:eastAsia="x-none"/>
        </w:rPr>
        <w:t>айминг</w:t>
      </w:r>
      <w:proofErr w:type="spellEnd"/>
      <w:r w:rsidR="00CE7E1B" w:rsidRPr="008F63AD">
        <w:rPr>
          <w:rFonts w:ascii="Arial Narrow" w:hAnsi="Arial Narrow"/>
          <w:lang w:eastAsia="x-none"/>
        </w:rPr>
        <w:t>-план мероприятия</w:t>
      </w:r>
    </w:p>
    <w:p w:rsidR="00AE32F8" w:rsidRPr="00723B73" w:rsidRDefault="00AE32F8" w:rsidP="00AE32F8">
      <w:pPr>
        <w:pBdr>
          <w:bottom w:val="single" w:sz="12" w:space="1" w:color="auto"/>
        </w:pBdr>
        <w:ind w:left="360"/>
        <w:jc w:val="both"/>
        <w:rPr>
          <w:rFonts w:ascii="Arial Narrow" w:hAnsi="Arial Narrow"/>
          <w:sz w:val="24"/>
          <w:lang w:eastAsia="x-none"/>
        </w:rPr>
      </w:pPr>
    </w:p>
    <w:p w:rsidR="00AE32F8" w:rsidRPr="00723B73" w:rsidRDefault="00AE32F8" w:rsidP="00CE7E1B">
      <w:pPr>
        <w:jc w:val="center"/>
        <w:rPr>
          <w:rFonts w:ascii="Arial Narrow" w:hAnsi="Arial Narrow"/>
          <w:sz w:val="24"/>
          <w:lang w:eastAsia="x-none"/>
        </w:rPr>
      </w:pPr>
    </w:p>
    <w:p w:rsidR="00CE7E1B" w:rsidRPr="008F63AD" w:rsidRDefault="00CE7E1B" w:rsidP="00CE7E1B">
      <w:pPr>
        <w:jc w:val="center"/>
        <w:rPr>
          <w:rFonts w:ascii="Arial Narrow" w:hAnsi="Arial Narrow"/>
          <w:u w:val="single"/>
          <w:lang w:eastAsia="x-none"/>
        </w:rPr>
      </w:pPr>
      <w:bookmarkStart w:id="2" w:name="_GoBack"/>
      <w:r w:rsidRPr="008F63AD">
        <w:rPr>
          <w:rFonts w:ascii="Arial Narrow" w:hAnsi="Arial Narrow"/>
          <w:u w:val="single"/>
          <w:lang w:eastAsia="x-none"/>
        </w:rPr>
        <w:t>Общая информация о мероприятии:</w:t>
      </w:r>
    </w:p>
    <w:p w:rsidR="001B56CA" w:rsidRDefault="008B6CC0" w:rsidP="008B6CC0">
      <w:pPr>
        <w:jc w:val="both"/>
        <w:rPr>
          <w:rFonts w:ascii="Arial Narrow" w:hAnsi="Arial Narrow" w:cs="Times New Roman"/>
        </w:rPr>
      </w:pPr>
      <w:r w:rsidRPr="00BE4EB0">
        <w:rPr>
          <w:rFonts w:ascii="Arial Narrow" w:hAnsi="Arial Narrow" w:cs="Times New Roman"/>
        </w:rPr>
        <w:t xml:space="preserve">В рамках реализации Стратегии корпоративной социальной ответственности и в целях популяризации </w:t>
      </w:r>
      <w:r w:rsidR="00B25A47">
        <w:rPr>
          <w:rFonts w:ascii="Arial Narrow" w:hAnsi="Arial Narrow" w:cs="Times New Roman"/>
        </w:rPr>
        <w:t xml:space="preserve">здорового образа жизни </w:t>
      </w:r>
      <w:r w:rsidRPr="00BE4EB0">
        <w:rPr>
          <w:rFonts w:ascii="Arial Narrow" w:hAnsi="Arial Narrow" w:cs="Times New Roman"/>
        </w:rPr>
        <w:t>ТЛГ «</w:t>
      </w:r>
      <w:proofErr w:type="spellStart"/>
      <w:r w:rsidRPr="00BE4EB0">
        <w:rPr>
          <w:rFonts w:ascii="Arial Narrow" w:hAnsi="Arial Narrow" w:cs="Times New Roman"/>
        </w:rPr>
        <w:t>Трансойл</w:t>
      </w:r>
      <w:proofErr w:type="spellEnd"/>
      <w:r w:rsidRPr="00BE4EB0">
        <w:rPr>
          <w:rFonts w:ascii="Arial Narrow" w:hAnsi="Arial Narrow" w:cs="Times New Roman"/>
        </w:rPr>
        <w:t>»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/>
        </w:rPr>
        <w:t xml:space="preserve">в </w:t>
      </w:r>
      <w:r w:rsidR="00DA280E">
        <w:rPr>
          <w:rFonts w:ascii="Arial Narrow" w:hAnsi="Arial Narrow"/>
        </w:rPr>
        <w:t>сентябр</w:t>
      </w:r>
      <w:r w:rsidR="00417FD5">
        <w:rPr>
          <w:rFonts w:ascii="Arial Narrow" w:hAnsi="Arial Narrow"/>
        </w:rPr>
        <w:t>е</w:t>
      </w:r>
      <w:r w:rsidR="0045322E">
        <w:rPr>
          <w:rFonts w:ascii="Arial Narrow" w:hAnsi="Arial Narrow"/>
        </w:rPr>
        <w:t xml:space="preserve"> 2022</w:t>
      </w:r>
      <w:r w:rsidRPr="00BE4EB0">
        <w:rPr>
          <w:rFonts w:ascii="Arial Narrow" w:hAnsi="Arial Narrow"/>
        </w:rPr>
        <w:t xml:space="preserve"> г.</w:t>
      </w:r>
      <w:r w:rsidRPr="00BE4EB0">
        <w:rPr>
          <w:rFonts w:ascii="Arial Narrow" w:hAnsi="Arial Narrow"/>
          <w:b/>
        </w:rPr>
        <w:t xml:space="preserve"> </w:t>
      </w:r>
      <w:r w:rsidR="00CF4C1E">
        <w:rPr>
          <w:rFonts w:ascii="Arial Narrow" w:hAnsi="Arial Narrow"/>
        </w:rPr>
        <w:t>будет организовано мероприятие</w:t>
      </w:r>
      <w:r w:rsidRPr="00BE4EB0">
        <w:rPr>
          <w:rFonts w:ascii="Arial Narrow" w:hAnsi="Arial Narrow"/>
          <w:b/>
        </w:rPr>
        <w:t xml:space="preserve"> </w:t>
      </w:r>
      <w:r w:rsidRPr="00BE4EB0">
        <w:rPr>
          <w:rFonts w:ascii="Arial Narrow" w:hAnsi="Arial Narrow" w:cs="Times New Roman"/>
        </w:rPr>
        <w:t>«</w:t>
      </w:r>
      <w:r w:rsidR="0045322E">
        <w:rPr>
          <w:rFonts w:ascii="Arial Narrow" w:hAnsi="Arial Narrow" w:cs="Times New Roman"/>
        </w:rPr>
        <w:t>День здоровья 2022</w:t>
      </w:r>
      <w:r w:rsidR="00CF4C1E">
        <w:rPr>
          <w:rFonts w:ascii="Arial Narrow" w:hAnsi="Arial Narrow" w:cs="Times New Roman"/>
        </w:rPr>
        <w:t xml:space="preserve">». В нём смогут принять участие все сотрудники ТЛГ и члены их семей. </w:t>
      </w:r>
      <w:r w:rsidR="0014443C">
        <w:rPr>
          <w:rFonts w:ascii="Arial Narrow" w:hAnsi="Arial Narrow" w:cs="Times New Roman"/>
        </w:rPr>
        <w:t xml:space="preserve">Мероприятие включает в себя проведение спортивных и развлекательных </w:t>
      </w:r>
      <w:r w:rsidR="003D67E1">
        <w:rPr>
          <w:rFonts w:ascii="Arial Narrow" w:hAnsi="Arial Narrow" w:cs="Times New Roman"/>
        </w:rPr>
        <w:t>соревнований</w:t>
      </w:r>
      <w:r w:rsidR="0014443C">
        <w:rPr>
          <w:rFonts w:ascii="Arial Narrow" w:hAnsi="Arial Narrow" w:cs="Times New Roman"/>
        </w:rPr>
        <w:t xml:space="preserve"> на отдельных станциях (командных и индивидуальных) с ограниченной численностью.</w:t>
      </w:r>
    </w:p>
    <w:bookmarkEnd w:id="2"/>
    <w:p w:rsidR="0014443C" w:rsidRPr="0014443C" w:rsidRDefault="0014443C" w:rsidP="008B6CC0">
      <w:pPr>
        <w:jc w:val="both"/>
        <w:rPr>
          <w:rFonts w:ascii="Arial Narrow" w:hAnsi="Arial Narrow" w:cs="Times New Roman"/>
        </w:rPr>
      </w:pPr>
    </w:p>
    <w:tbl>
      <w:tblPr>
        <w:tblW w:w="10187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8334"/>
      </w:tblGrid>
      <w:tr w:rsidR="008B6CC0" w:rsidRPr="00723B73" w:rsidTr="008B6CC0">
        <w:trPr>
          <w:trHeight w:val="227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Дата мероприятия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417FD5" w:rsidP="003D67E1">
            <w:pPr>
              <w:spacing w:after="0" w:line="240" w:lineRule="auto"/>
              <w:ind w:left="274" w:hanging="274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18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  <w:r w:rsidR="00DA280E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сентября</w:t>
            </w:r>
            <w:r w:rsidR="0045322E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2022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года </w:t>
            </w:r>
          </w:p>
        </w:tc>
      </w:tr>
      <w:tr w:rsidR="008B6CC0" w:rsidRPr="00723B73" w:rsidTr="008B6CC0">
        <w:trPr>
          <w:trHeight w:val="219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E7E1B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Количество сотрудников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45322E" w:rsidP="00B428C9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40</w:t>
            </w:r>
            <w:r w:rsidR="00B25A47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0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человек (сотрудники</w:t>
            </w:r>
            <w:r w:rsidR="00DB2A94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ТЛГ,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члены их семей)</w:t>
            </w:r>
          </w:p>
        </w:tc>
      </w:tr>
      <w:tr w:rsidR="008B6CC0" w:rsidRPr="00723B73" w:rsidTr="008B6CC0">
        <w:trPr>
          <w:trHeight w:val="530"/>
        </w:trPr>
        <w:tc>
          <w:tcPr>
            <w:tcW w:w="1853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8B6CC0" w:rsidP="00CF4C1E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 w:rsidRPr="00723B7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 xml:space="preserve">Цель </w:t>
            </w:r>
            <w:r w:rsidR="00CF4C1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Cs w:val="32"/>
                <w:lang w:eastAsia="ru-RU"/>
              </w:rPr>
              <w:t>мероприятия</w:t>
            </w:r>
            <w:r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:</w:t>
            </w:r>
          </w:p>
        </w:tc>
        <w:tc>
          <w:tcPr>
            <w:tcW w:w="83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6CC0" w:rsidRPr="00723B73" w:rsidRDefault="00CF4C1E" w:rsidP="003D67E1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Пропаганда здорового образа жизни, формирование межл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ичностных отношений в Компании, укрепление командного духа, </w:t>
            </w: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создание атмосферы взаимопонимания</w:t>
            </w:r>
            <w:r w:rsidR="003D67E1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, </w:t>
            </w:r>
            <w:r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>доверия и сплоченности между сотрудниками ТЛГ.</w:t>
            </w:r>
            <w:r w:rsidR="008B6CC0" w:rsidRPr="00723B73">
              <w:rPr>
                <w:rFonts w:ascii="Arial Narrow" w:eastAsia="Times New Roman" w:hAnsi="Arial Narrow" w:cs="Arial"/>
                <w:color w:val="000000"/>
                <w:kern w:val="24"/>
                <w:szCs w:val="32"/>
                <w:lang w:eastAsia="ru-RU"/>
              </w:rPr>
              <w:t xml:space="preserve"> </w:t>
            </w:r>
          </w:p>
        </w:tc>
      </w:tr>
    </w:tbl>
    <w:p w:rsidR="008B6CC0" w:rsidRDefault="008B6CC0" w:rsidP="008B6CC0">
      <w:pPr>
        <w:rPr>
          <w:rFonts w:ascii="Arial Narrow" w:hAnsi="Arial Narrow"/>
        </w:rPr>
      </w:pPr>
    </w:p>
    <w:p w:rsidR="003D67E1" w:rsidRDefault="003D67E1" w:rsidP="008B6CC0">
      <w:pPr>
        <w:rPr>
          <w:rFonts w:ascii="Arial Narrow" w:hAnsi="Arial Narrow"/>
        </w:rPr>
      </w:pPr>
    </w:p>
    <w:p w:rsidR="003D67E1" w:rsidRDefault="003D67E1" w:rsidP="008B6CC0">
      <w:pPr>
        <w:rPr>
          <w:rFonts w:ascii="Arial Narrow" w:hAnsi="Arial Narrow"/>
        </w:rPr>
      </w:pPr>
    </w:p>
    <w:sectPr w:rsidR="003D67E1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3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2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3"/>
  </w:num>
  <w:num w:numId="5">
    <w:abstractNumId w:val="22"/>
  </w:num>
  <w:num w:numId="6">
    <w:abstractNumId w:val="15"/>
  </w:num>
  <w:num w:numId="7">
    <w:abstractNumId w:val="38"/>
  </w:num>
  <w:num w:numId="8">
    <w:abstractNumId w:val="10"/>
  </w:num>
  <w:num w:numId="9">
    <w:abstractNumId w:val="9"/>
  </w:num>
  <w:num w:numId="10">
    <w:abstractNumId w:val="42"/>
  </w:num>
  <w:num w:numId="11">
    <w:abstractNumId w:val="39"/>
  </w:num>
  <w:num w:numId="12">
    <w:abstractNumId w:val="20"/>
  </w:num>
  <w:num w:numId="13">
    <w:abstractNumId w:val="7"/>
  </w:num>
  <w:num w:numId="14">
    <w:abstractNumId w:val="37"/>
  </w:num>
  <w:num w:numId="15">
    <w:abstractNumId w:val="19"/>
  </w:num>
  <w:num w:numId="16">
    <w:abstractNumId w:val="23"/>
  </w:num>
  <w:num w:numId="17">
    <w:abstractNumId w:val="8"/>
  </w:num>
  <w:num w:numId="18">
    <w:abstractNumId w:val="27"/>
  </w:num>
  <w:num w:numId="19">
    <w:abstractNumId w:val="31"/>
  </w:num>
  <w:num w:numId="20">
    <w:abstractNumId w:val="40"/>
  </w:num>
  <w:num w:numId="21">
    <w:abstractNumId w:val="29"/>
  </w:num>
  <w:num w:numId="22">
    <w:abstractNumId w:val="32"/>
  </w:num>
  <w:num w:numId="23">
    <w:abstractNumId w:val="36"/>
  </w:num>
  <w:num w:numId="24">
    <w:abstractNumId w:val="11"/>
  </w:num>
  <w:num w:numId="25">
    <w:abstractNumId w:val="25"/>
  </w:num>
  <w:num w:numId="26">
    <w:abstractNumId w:val="2"/>
  </w:num>
  <w:num w:numId="27">
    <w:abstractNumId w:val="34"/>
  </w:num>
  <w:num w:numId="28">
    <w:abstractNumId w:val="41"/>
  </w:num>
  <w:num w:numId="29">
    <w:abstractNumId w:val="30"/>
  </w:num>
  <w:num w:numId="30">
    <w:abstractNumId w:val="18"/>
  </w:num>
  <w:num w:numId="31">
    <w:abstractNumId w:val="5"/>
  </w:num>
  <w:num w:numId="32">
    <w:abstractNumId w:val="35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</w:num>
  <w:num w:numId="38">
    <w:abstractNumId w:val="6"/>
  </w:num>
  <w:num w:numId="39">
    <w:abstractNumId w:val="43"/>
  </w:num>
  <w:num w:numId="40">
    <w:abstractNumId w:val="28"/>
  </w:num>
  <w:num w:numId="41">
    <w:abstractNumId w:val="33"/>
  </w:num>
  <w:num w:numId="42">
    <w:abstractNumId w:val="12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B260F"/>
    <w:rsid w:val="000B53A4"/>
    <w:rsid w:val="000C2527"/>
    <w:rsid w:val="000F0D58"/>
    <w:rsid w:val="0014443C"/>
    <w:rsid w:val="001557C7"/>
    <w:rsid w:val="00164D79"/>
    <w:rsid w:val="00186D4C"/>
    <w:rsid w:val="0019408A"/>
    <w:rsid w:val="001A1B42"/>
    <w:rsid w:val="001B56CA"/>
    <w:rsid w:val="001C4310"/>
    <w:rsid w:val="002204EA"/>
    <w:rsid w:val="002336A0"/>
    <w:rsid w:val="00262ACE"/>
    <w:rsid w:val="00272643"/>
    <w:rsid w:val="002B00FE"/>
    <w:rsid w:val="002E0AF9"/>
    <w:rsid w:val="002E64E9"/>
    <w:rsid w:val="002F6577"/>
    <w:rsid w:val="002F7A19"/>
    <w:rsid w:val="00333D7D"/>
    <w:rsid w:val="00346AB4"/>
    <w:rsid w:val="00373D78"/>
    <w:rsid w:val="00381288"/>
    <w:rsid w:val="003A706E"/>
    <w:rsid w:val="003B3278"/>
    <w:rsid w:val="003B58D8"/>
    <w:rsid w:val="003C1849"/>
    <w:rsid w:val="003D67E1"/>
    <w:rsid w:val="00414950"/>
    <w:rsid w:val="00417FD5"/>
    <w:rsid w:val="00424C24"/>
    <w:rsid w:val="00450116"/>
    <w:rsid w:val="0045322E"/>
    <w:rsid w:val="004552E0"/>
    <w:rsid w:val="0048399A"/>
    <w:rsid w:val="004E20AA"/>
    <w:rsid w:val="004E23FE"/>
    <w:rsid w:val="004E6AEA"/>
    <w:rsid w:val="005921EC"/>
    <w:rsid w:val="005965F5"/>
    <w:rsid w:val="005C35D2"/>
    <w:rsid w:val="005C3CA0"/>
    <w:rsid w:val="005C7C61"/>
    <w:rsid w:val="0060565E"/>
    <w:rsid w:val="0060657B"/>
    <w:rsid w:val="0063705C"/>
    <w:rsid w:val="006451FF"/>
    <w:rsid w:val="00684064"/>
    <w:rsid w:val="00692CB5"/>
    <w:rsid w:val="0069643D"/>
    <w:rsid w:val="0069749E"/>
    <w:rsid w:val="00704019"/>
    <w:rsid w:val="00723B73"/>
    <w:rsid w:val="00725A68"/>
    <w:rsid w:val="0074480A"/>
    <w:rsid w:val="00744909"/>
    <w:rsid w:val="00760D2B"/>
    <w:rsid w:val="007630F6"/>
    <w:rsid w:val="0079476D"/>
    <w:rsid w:val="007F3BD2"/>
    <w:rsid w:val="007F6C30"/>
    <w:rsid w:val="008066CF"/>
    <w:rsid w:val="00821C09"/>
    <w:rsid w:val="0084019A"/>
    <w:rsid w:val="008473DB"/>
    <w:rsid w:val="00883C93"/>
    <w:rsid w:val="008B61FF"/>
    <w:rsid w:val="008B6CC0"/>
    <w:rsid w:val="008E1596"/>
    <w:rsid w:val="008F63AD"/>
    <w:rsid w:val="00935176"/>
    <w:rsid w:val="00942470"/>
    <w:rsid w:val="00956536"/>
    <w:rsid w:val="00981887"/>
    <w:rsid w:val="0098707E"/>
    <w:rsid w:val="009A206F"/>
    <w:rsid w:val="009B0A39"/>
    <w:rsid w:val="009B7D54"/>
    <w:rsid w:val="009D66DD"/>
    <w:rsid w:val="009E1BB5"/>
    <w:rsid w:val="009F2DDC"/>
    <w:rsid w:val="00A11CF2"/>
    <w:rsid w:val="00A41D50"/>
    <w:rsid w:val="00A605C0"/>
    <w:rsid w:val="00A90A63"/>
    <w:rsid w:val="00AA1E6B"/>
    <w:rsid w:val="00AA61A0"/>
    <w:rsid w:val="00AB0212"/>
    <w:rsid w:val="00AE32F8"/>
    <w:rsid w:val="00AF15A1"/>
    <w:rsid w:val="00AF1D2D"/>
    <w:rsid w:val="00B25A47"/>
    <w:rsid w:val="00B428C9"/>
    <w:rsid w:val="00B64ADC"/>
    <w:rsid w:val="00BA0E81"/>
    <w:rsid w:val="00BA0EEA"/>
    <w:rsid w:val="00BE4EB0"/>
    <w:rsid w:val="00BE6031"/>
    <w:rsid w:val="00C1242F"/>
    <w:rsid w:val="00C1387F"/>
    <w:rsid w:val="00C26761"/>
    <w:rsid w:val="00C63A5F"/>
    <w:rsid w:val="00C802CD"/>
    <w:rsid w:val="00CA3032"/>
    <w:rsid w:val="00CD48E1"/>
    <w:rsid w:val="00CD69E3"/>
    <w:rsid w:val="00CE0971"/>
    <w:rsid w:val="00CE7E1B"/>
    <w:rsid w:val="00CF22B1"/>
    <w:rsid w:val="00CF4873"/>
    <w:rsid w:val="00CF4C1E"/>
    <w:rsid w:val="00D33CFD"/>
    <w:rsid w:val="00D72E34"/>
    <w:rsid w:val="00D90EB7"/>
    <w:rsid w:val="00DA280E"/>
    <w:rsid w:val="00DA7EBF"/>
    <w:rsid w:val="00DB2A94"/>
    <w:rsid w:val="00DB5FE7"/>
    <w:rsid w:val="00DF6D95"/>
    <w:rsid w:val="00E13C0B"/>
    <w:rsid w:val="00E1564D"/>
    <w:rsid w:val="00E21E5A"/>
    <w:rsid w:val="00E53782"/>
    <w:rsid w:val="00E65B34"/>
    <w:rsid w:val="00EA656A"/>
    <w:rsid w:val="00EB4A34"/>
    <w:rsid w:val="00EC6759"/>
    <w:rsid w:val="00F04159"/>
    <w:rsid w:val="00F1001F"/>
    <w:rsid w:val="00F17D28"/>
    <w:rsid w:val="00F239D3"/>
    <w:rsid w:val="00F36D2A"/>
    <w:rsid w:val="00F81BA1"/>
    <w:rsid w:val="00F94683"/>
    <w:rsid w:val="00FA25EB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32C5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1"/>
    <w:link w:val="ad"/>
    <w:uiPriority w:val="99"/>
    <w:locked/>
    <w:rsid w:val="00CF4C1E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0"/>
    <w:link w:val="11"/>
    <w:uiPriority w:val="99"/>
    <w:rsid w:val="00CF4C1E"/>
    <w:pPr>
      <w:widowControl w:val="0"/>
      <w:shd w:val="clear" w:color="auto" w:fill="FFFFFF"/>
      <w:spacing w:before="360" w:after="60" w:line="240" w:lineRule="atLeast"/>
      <w:ind w:hanging="36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1"/>
    <w:uiPriority w:val="99"/>
    <w:semiHidden/>
    <w:rsid w:val="00CF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nk.sa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40B9-8077-47CA-8B30-9802450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Юнк Сергей Александрович</cp:lastModifiedBy>
  <cp:revision>17</cp:revision>
  <cp:lastPrinted>2022-08-16T08:45:00Z</cp:lastPrinted>
  <dcterms:created xsi:type="dcterms:W3CDTF">2019-04-03T14:14:00Z</dcterms:created>
  <dcterms:modified xsi:type="dcterms:W3CDTF">2022-09-01T12:29:00Z</dcterms:modified>
</cp:coreProperties>
</file>